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35"/>
        </w:tabs>
        <w:spacing w:line="700" w:lineRule="exact"/>
        <w:jc w:val="distribute"/>
        <w:rPr>
          <w:rFonts w:ascii="华文中宋" w:hAnsi="华文中宋" w:eastAsia="华文中宋"/>
          <w:b/>
          <w:bCs/>
          <w:color w:val="FF0000"/>
          <w:sz w:val="72"/>
          <w:szCs w:val="72"/>
        </w:rPr>
      </w:pPr>
      <w:r>
        <w:rPr>
          <w:rFonts w:hint="eastAsia" w:ascii="华文中宋" w:hAnsi="华文中宋" w:eastAsia="华文中宋"/>
          <w:b/>
          <w:bCs/>
          <w:color w:val="FF0000"/>
          <w:sz w:val="72"/>
          <w:szCs w:val="72"/>
        </w:rPr>
        <w:t>中国医药教育协会培训部</w:t>
      </w:r>
      <w:r>
        <w:rPr>
          <w:rFonts w:ascii="华文中宋" w:hAnsi="华文中宋" w:eastAsia="华文中宋"/>
          <w:b/>
          <w:bCs/>
          <w:color w:val="FF0000"/>
          <w:sz w:val="72"/>
          <w:szCs w:val="72"/>
        </w:rPr>
        <w:t xml:space="preserve"> </w:t>
      </w:r>
    </w:p>
    <w:p>
      <w:pPr>
        <w:ind w:firstLine="31680" w:firstLineChars="100"/>
        <w:jc w:val="center"/>
        <w:rPr>
          <w:rFonts w:ascii="宋体"/>
          <w:bCs/>
          <w:color w:val="000000"/>
          <w:kern w:val="21"/>
          <w:sz w:val="24"/>
        </w:rPr>
      </w:pPr>
    </w:p>
    <w:p>
      <w:pPr>
        <w:rPr>
          <w:rFonts w:ascii="宋体"/>
          <w:b/>
          <w:bCs/>
          <w:color w:val="000000"/>
          <w:kern w:val="21"/>
          <w:sz w:val="24"/>
          <w:szCs w:val="24"/>
        </w:rPr>
      </w:pPr>
      <w:r>
        <w:rPr>
          <w:rFonts w:ascii="宋体" w:hAnsi="宋体"/>
          <w:b/>
          <w:bCs/>
          <w:color w:val="000000"/>
          <w:kern w:val="21"/>
          <w:sz w:val="24"/>
          <w:szCs w:val="24"/>
        </w:rPr>
        <w:t xml:space="preserve">                             </w:t>
      </w:r>
      <w:bookmarkStart w:id="0" w:name="OLE_LINK9"/>
      <w:r>
        <w:rPr>
          <w:rFonts w:hint="eastAsia" w:ascii="宋体" w:hAnsi="宋体"/>
          <w:b/>
          <w:bCs/>
          <w:color w:val="000000"/>
          <w:kern w:val="21"/>
          <w:sz w:val="24"/>
          <w:szCs w:val="24"/>
        </w:rPr>
        <w:t>药教协培字</w:t>
      </w:r>
      <w:r>
        <w:rPr>
          <w:rFonts w:ascii="宋体" w:hAnsi="宋体"/>
          <w:b/>
          <w:bCs/>
          <w:color w:val="000000"/>
          <w:kern w:val="21"/>
          <w:sz w:val="24"/>
          <w:szCs w:val="24"/>
        </w:rPr>
        <w:t>[2016]</w:t>
      </w:r>
      <w:r>
        <w:rPr>
          <w:rFonts w:hint="eastAsia" w:ascii="宋体" w:hAnsi="宋体"/>
          <w:b/>
          <w:bCs/>
          <w:color w:val="000000"/>
          <w:kern w:val="21"/>
          <w:sz w:val="24"/>
          <w:szCs w:val="24"/>
        </w:rPr>
        <w:t>第</w:t>
      </w:r>
      <w:r>
        <w:rPr>
          <w:rFonts w:hint="eastAsia" w:ascii="宋体" w:hAnsi="宋体"/>
          <w:b/>
          <w:bCs/>
          <w:color w:val="000000"/>
          <w:kern w:val="21"/>
          <w:sz w:val="24"/>
          <w:szCs w:val="24"/>
          <w:lang w:val="en-US" w:eastAsia="zh-CN"/>
        </w:rPr>
        <w:t>028</w:t>
      </w:r>
      <w:r>
        <w:rPr>
          <w:rFonts w:hint="eastAsia" w:ascii="宋体" w:hAnsi="宋体"/>
          <w:b/>
          <w:bCs/>
          <w:color w:val="000000"/>
          <w:kern w:val="21"/>
          <w:sz w:val="24"/>
          <w:szCs w:val="24"/>
        </w:rPr>
        <w:t>号</w:t>
      </w:r>
      <w:bookmarkEnd w:id="0"/>
      <w:r>
        <w:rPr>
          <w:rFonts w:ascii="宋体" w:hAnsi="宋体"/>
          <w:b/>
          <w:bCs/>
          <w:color w:val="000000"/>
          <w:kern w:val="21"/>
          <w:sz w:val="24"/>
          <w:szCs w:val="24"/>
        </w:rPr>
        <w:t xml:space="preserve"> </w:t>
      </w:r>
    </w:p>
    <w:p>
      <w:pPr>
        <w:spacing w:line="400" w:lineRule="exact"/>
        <w:ind w:left="31680" w:leftChars="306" w:hangingChars="603" w:firstLine="31680"/>
        <w:rPr>
          <w:rFonts w:ascii="楷体_GB2312" w:hAnsi="宋体" w:eastAsia="楷体_GB2312"/>
          <w:bCs/>
          <w:color w:val="000000"/>
          <w:kern w:val="21"/>
          <w:sz w:val="36"/>
          <w:szCs w:val="36"/>
        </w:rPr>
      </w:pP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60960</wp:posOffset>
                </wp:positionV>
                <wp:extent cx="6181090" cy="10795"/>
                <wp:effectExtent l="0" t="28575" r="3810" b="36830"/>
                <wp:wrapNone/>
                <wp:docPr id="1" name="Line 39"/>
                <wp:cNvGraphicFramePr/>
                <a:graphic xmlns:a="http://schemas.openxmlformats.org/drawingml/2006/main">
                  <a:graphicData uri="http://schemas.microsoft.com/office/word/2010/wordprocessingShape">
                    <wps:wsp>
                      <wps:cNvCnPr/>
                      <wps:spPr>
                        <a:xfrm flipV="1">
                          <a:off x="0" y="0"/>
                          <a:ext cx="6181090" cy="1079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Line 39" o:spid="_x0000_s1026" o:spt="20" style="position:absolute;left:0pt;flip:y;margin-left:1.7pt;margin-top:4.8pt;height:0.85pt;width:486.7pt;z-index:251659264;mso-width-relative:page;mso-height-relative:page;" filled="f" stroked="t" coordsize="21600,21600" o:gfxdata="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It3p1gAAAAYBAAAPAAAAAAAAAAEAIAAAACIA&#10;AABkcnMvZG93bnJldi54bWxQSwECFAAUAAAACACHTuJAXahAztIBAAChAwAADgAAAAAAAAABACAA&#10;AAAlAQAAZHJzL2Uyb0RvYy54bWxQSwUGAAAAAAYABgBZAQAAaQUAAAAA&#10;">
                <v:fill on="f" focussize="0,0"/>
                <v:stroke weight="4.5pt" color="#FF0000" linestyle="thinThick" joinstyle="round"/>
                <v:imagedata o:title=""/>
                <o:lock v:ext="edit" aspectratio="f"/>
              </v:line>
            </w:pict>
          </mc:Fallback>
        </mc:AlternateContent>
      </w:r>
    </w:p>
    <w:p>
      <w:pPr>
        <w:spacing w:line="360" w:lineRule="auto"/>
        <w:jc w:val="center"/>
        <w:rPr>
          <w:rFonts w:ascii="宋体"/>
          <w:b/>
          <w:sz w:val="32"/>
          <w:szCs w:val="32"/>
        </w:rPr>
      </w:pPr>
      <w:r>
        <w:rPr>
          <w:rFonts w:hint="eastAsia" w:ascii="宋体" w:hAnsi="宋体"/>
          <w:b/>
          <w:sz w:val="32"/>
          <w:szCs w:val="32"/>
        </w:rPr>
        <w:t>关于举办“</w:t>
      </w:r>
      <w:r>
        <w:rPr>
          <w:rFonts w:hint="eastAsia" w:ascii="宋体" w:hAnsi="宋体" w:cs="宋体"/>
          <w:b/>
          <w:kern w:val="0"/>
          <w:sz w:val="32"/>
          <w:szCs w:val="32"/>
        </w:rPr>
        <w:t>互联网＋医学教育背景下的翻转课堂设计与实务培训班</w:t>
      </w:r>
      <w:r>
        <w:rPr>
          <w:rFonts w:hint="eastAsia" w:ascii="宋体" w:hAnsi="宋体"/>
          <w:b/>
          <w:sz w:val="32"/>
          <w:szCs w:val="32"/>
        </w:rPr>
        <w:t>”</w:t>
      </w:r>
      <w:r>
        <w:rPr>
          <w:rFonts w:ascii="宋体" w:hAnsi="宋体"/>
          <w:b/>
          <w:sz w:val="32"/>
          <w:szCs w:val="32"/>
        </w:rPr>
        <w:t xml:space="preserve">                                                                                           </w:t>
      </w:r>
    </w:p>
    <w:p>
      <w:pPr>
        <w:spacing w:line="360" w:lineRule="auto"/>
        <w:rPr>
          <w:rFonts w:ascii="宋体"/>
          <w:b/>
          <w:sz w:val="32"/>
          <w:szCs w:val="32"/>
        </w:rPr>
      </w:pPr>
      <w:r>
        <w:rPr>
          <w:rFonts w:ascii="宋体" w:hAnsi="宋体"/>
          <w:b/>
          <w:sz w:val="32"/>
          <w:szCs w:val="32"/>
        </w:rPr>
        <w:t xml:space="preserve">                         </w:t>
      </w:r>
      <w:r>
        <w:rPr>
          <w:rFonts w:hint="eastAsia" w:ascii="宋体" w:hAnsi="宋体"/>
          <w:b/>
          <w:sz w:val="32"/>
          <w:szCs w:val="32"/>
        </w:rPr>
        <w:t>的</w:t>
      </w:r>
      <w:r>
        <w:rPr>
          <w:rFonts w:ascii="宋体" w:hAnsi="宋体"/>
          <w:b/>
          <w:sz w:val="32"/>
          <w:szCs w:val="32"/>
        </w:rPr>
        <w:t xml:space="preserve"> </w:t>
      </w:r>
      <w:r>
        <w:rPr>
          <w:rFonts w:hint="eastAsia" w:ascii="宋体" w:hAnsi="宋体"/>
          <w:b/>
          <w:sz w:val="32"/>
          <w:szCs w:val="32"/>
        </w:rPr>
        <w:t>通</w:t>
      </w:r>
      <w:r>
        <w:rPr>
          <w:rFonts w:ascii="宋体" w:hAnsi="宋体"/>
          <w:b/>
          <w:sz w:val="32"/>
          <w:szCs w:val="32"/>
        </w:rPr>
        <w:t xml:space="preserve"> </w:t>
      </w:r>
      <w:r>
        <w:rPr>
          <w:rFonts w:hint="eastAsia" w:ascii="宋体" w:hAnsi="宋体"/>
          <w:b/>
          <w:sz w:val="32"/>
          <w:szCs w:val="32"/>
        </w:rPr>
        <w:t>知</w:t>
      </w:r>
    </w:p>
    <w:p>
      <w:pPr>
        <w:widowControl/>
        <w:tabs>
          <w:tab w:val="left" w:pos="3766"/>
        </w:tabs>
        <w:spacing w:line="440" w:lineRule="exact"/>
        <w:jc w:val="left"/>
        <w:rPr>
          <w:rFonts w:ascii="宋体"/>
          <w:b/>
          <w:bCs/>
          <w:sz w:val="28"/>
          <w:szCs w:val="28"/>
        </w:rPr>
      </w:pPr>
      <w:r>
        <w:rPr>
          <w:rFonts w:hint="eastAsia" w:ascii="宋体" w:hAnsi="宋体"/>
          <w:b/>
          <w:bCs/>
          <w:sz w:val="28"/>
          <w:szCs w:val="28"/>
        </w:rPr>
        <w:t>各位老师：</w:t>
      </w:r>
    </w:p>
    <w:p>
      <w:pPr>
        <w:spacing w:line="440" w:lineRule="exact"/>
        <w:ind w:firstLine="420"/>
        <w:rPr>
          <w:rFonts w:ascii="宋体"/>
          <w:bCs/>
          <w:sz w:val="28"/>
          <w:szCs w:val="28"/>
        </w:rPr>
      </w:pPr>
      <w:r>
        <w:rPr>
          <w:rFonts w:hint="eastAsia" w:ascii="宋体" w:hAnsi="宋体"/>
          <w:bCs/>
          <w:sz w:val="28"/>
          <w:szCs w:val="28"/>
        </w:rPr>
        <w:t>互联网＋已广泛用于传统行业的改革与创新，</w:t>
      </w:r>
      <w:r>
        <w:rPr>
          <w:rFonts w:ascii="宋体" w:hAnsi="宋体"/>
          <w:bCs/>
          <w:sz w:val="28"/>
          <w:szCs w:val="28"/>
        </w:rPr>
        <w:t>2012</w:t>
      </w:r>
      <w:r>
        <w:rPr>
          <w:rFonts w:hint="eastAsia" w:ascii="宋体" w:hAnsi="宋体"/>
          <w:bCs/>
          <w:sz w:val="28"/>
          <w:szCs w:val="28"/>
        </w:rPr>
        <w:t>年以来，互联网＋教育以慕课（</w:t>
      </w:r>
      <w:r>
        <w:rPr>
          <w:rFonts w:ascii="宋体" w:hAnsi="宋体"/>
          <w:bCs/>
          <w:sz w:val="28"/>
          <w:szCs w:val="28"/>
        </w:rPr>
        <w:t>Massive Open Online Courses</w:t>
      </w:r>
      <w:r>
        <w:rPr>
          <w:rFonts w:hint="eastAsia" w:ascii="宋体" w:hAnsi="宋体"/>
          <w:bCs/>
          <w:sz w:val="28"/>
          <w:szCs w:val="28"/>
        </w:rPr>
        <w:t>：简称</w:t>
      </w:r>
      <w:r>
        <w:rPr>
          <w:rFonts w:ascii="宋体" w:hAnsi="宋体"/>
          <w:bCs/>
          <w:sz w:val="28"/>
          <w:szCs w:val="28"/>
        </w:rPr>
        <w:t xml:space="preserve"> MOOC</w:t>
      </w:r>
      <w:r>
        <w:rPr>
          <w:rFonts w:hint="eastAsia" w:ascii="宋体" w:hAnsi="宋体"/>
          <w:bCs/>
          <w:sz w:val="28"/>
          <w:szCs w:val="28"/>
        </w:rPr>
        <w:t>）的形式席卷全球，</w:t>
      </w:r>
      <w:r>
        <w:rPr>
          <w:rFonts w:ascii="宋体" w:hAnsi="宋体"/>
          <w:bCs/>
          <w:sz w:val="28"/>
          <w:szCs w:val="28"/>
        </w:rPr>
        <w:t>2013</w:t>
      </w:r>
      <w:r>
        <w:rPr>
          <w:rFonts w:hint="eastAsia" w:ascii="宋体" w:hAnsi="宋体"/>
          <w:bCs/>
          <w:sz w:val="28"/>
          <w:szCs w:val="28"/>
        </w:rPr>
        <w:t>年，被誉为中国慕课元年，清华大学、北京大学、上海交通大学等高校陆续上线中文慕课课程，各大中文慕课平台相继推出，开展基于慕课的学分共享学习，</w:t>
      </w:r>
      <w:r>
        <w:rPr>
          <w:rFonts w:ascii="宋体" w:hAnsi="宋体"/>
          <w:bCs/>
          <w:sz w:val="28"/>
          <w:szCs w:val="28"/>
        </w:rPr>
        <w:t>2015</w:t>
      </w:r>
      <w:r>
        <w:rPr>
          <w:rFonts w:hint="eastAsia" w:ascii="宋体" w:hAnsi="宋体"/>
          <w:bCs/>
          <w:sz w:val="28"/>
          <w:szCs w:val="28"/>
        </w:rPr>
        <w:t>年</w:t>
      </w:r>
      <w:r>
        <w:rPr>
          <w:rFonts w:ascii="宋体" w:hAnsi="宋体"/>
          <w:bCs/>
          <w:sz w:val="28"/>
          <w:szCs w:val="28"/>
        </w:rPr>
        <w:t>4</w:t>
      </w:r>
      <w:r>
        <w:rPr>
          <w:rFonts w:hint="eastAsia" w:ascii="宋体" w:hAnsi="宋体"/>
          <w:bCs/>
          <w:sz w:val="28"/>
          <w:szCs w:val="28"/>
        </w:rPr>
        <w:t>月教育部出台</w:t>
      </w:r>
      <w:r>
        <w:rPr>
          <w:rFonts w:ascii="宋体" w:hAnsi="宋体"/>
          <w:bCs/>
          <w:sz w:val="28"/>
          <w:szCs w:val="28"/>
        </w:rPr>
        <w:t>3</w:t>
      </w:r>
      <w:r>
        <w:rPr>
          <w:rFonts w:hint="eastAsia" w:ascii="宋体" w:hAnsi="宋体"/>
          <w:bCs/>
          <w:sz w:val="28"/>
          <w:szCs w:val="28"/>
        </w:rPr>
        <w:t>号文件《教育部关于加强高等学校在线开放课程建设应用与管理的意见》，该文件旨在推广基于慕课的学分共享与实践，</w:t>
      </w:r>
      <w:r>
        <w:rPr>
          <w:rFonts w:ascii="宋体" w:hAnsi="宋体"/>
          <w:bCs/>
          <w:sz w:val="28"/>
          <w:szCs w:val="28"/>
        </w:rPr>
        <w:t>2016</w:t>
      </w:r>
      <w:r>
        <w:rPr>
          <w:rFonts w:hint="eastAsia" w:ascii="宋体" w:hAnsi="宋体"/>
          <w:bCs/>
          <w:sz w:val="28"/>
          <w:szCs w:val="28"/>
        </w:rPr>
        <w:t>年，各高校开展了大规模的慕课课程建设。同时，各高校发挥各自的特色推出优势课程与高水平教学团队提供在线教学。为落实教育部文件的精神，在建设慕课课程的同时，提高普通高校教师在应用与实践慕课方面还需要加强理论与实践的培训。为提高医学院校教师的翻转课堂实践能力，由中国医药教育协会培训部拟定于</w:t>
      </w:r>
      <w:r>
        <w:rPr>
          <w:rFonts w:ascii="宋体" w:hAnsi="宋体"/>
          <w:bCs/>
          <w:sz w:val="28"/>
          <w:szCs w:val="28"/>
        </w:rPr>
        <w:t>7</w:t>
      </w:r>
      <w:r>
        <w:rPr>
          <w:rFonts w:hint="eastAsia" w:ascii="宋体" w:hAnsi="宋体"/>
          <w:bCs/>
          <w:sz w:val="28"/>
          <w:szCs w:val="28"/>
        </w:rPr>
        <w:t>月在昆明举办“</w:t>
      </w:r>
      <w:r>
        <w:rPr>
          <w:rFonts w:hint="eastAsia" w:ascii="宋体" w:hAnsi="宋体" w:cs="宋体"/>
          <w:b/>
          <w:kern w:val="0"/>
          <w:sz w:val="28"/>
          <w:szCs w:val="28"/>
        </w:rPr>
        <w:t>互联网＋医学教育背景下的翻转课堂设计与实务培训班</w:t>
      </w:r>
      <w:r>
        <w:rPr>
          <w:rFonts w:hint="eastAsia" w:ascii="宋体" w:hAnsi="宋体"/>
          <w:bCs/>
          <w:sz w:val="28"/>
          <w:szCs w:val="28"/>
        </w:rPr>
        <w:t>”。</w:t>
      </w:r>
      <w:r>
        <w:rPr>
          <w:rFonts w:hint="eastAsia"/>
          <w:sz w:val="28"/>
          <w:szCs w:val="28"/>
        </w:rPr>
        <w:t>从认识传统课堂开始，对互联网＋背景下的翻转课堂进行认识与实践</w:t>
      </w:r>
      <w:r>
        <w:rPr>
          <w:sz w:val="28"/>
          <w:szCs w:val="28"/>
        </w:rPr>
        <w:t>,</w:t>
      </w:r>
      <w:r>
        <w:rPr>
          <w:rFonts w:hint="eastAsia"/>
          <w:sz w:val="28"/>
          <w:szCs w:val="28"/>
        </w:rPr>
        <w:t>帮助老师实现从一门传统的课程教学到翻转课堂转变</w:t>
      </w:r>
      <w:r>
        <w:rPr>
          <w:sz w:val="28"/>
          <w:szCs w:val="28"/>
        </w:rPr>
        <w:t>,</w:t>
      </w:r>
      <w:r>
        <w:rPr>
          <w:rFonts w:hint="eastAsia" w:ascii="宋体" w:hAnsi="宋体"/>
          <w:bCs/>
          <w:sz w:val="28"/>
          <w:szCs w:val="28"/>
        </w:rPr>
        <w:t>为一线的开课教师提供全方位的翻转课堂设计与实践培训。</w:t>
      </w:r>
    </w:p>
    <w:p>
      <w:pPr>
        <w:widowControl/>
        <w:tabs>
          <w:tab w:val="left" w:pos="3766"/>
        </w:tabs>
        <w:spacing w:line="440" w:lineRule="exact"/>
        <w:jc w:val="left"/>
        <w:rPr>
          <w:rFonts w:ascii="宋体"/>
          <w:bCs/>
          <w:sz w:val="28"/>
          <w:szCs w:val="28"/>
        </w:rPr>
      </w:pPr>
      <w:r>
        <w:rPr>
          <w:rFonts w:ascii="宋体" w:hAnsi="宋体"/>
          <w:color w:val="000000"/>
          <w:sz w:val="28"/>
          <w:szCs w:val="28"/>
        </w:rPr>
        <w:t xml:space="preserve">   </w:t>
      </w:r>
      <w:r>
        <w:rPr>
          <w:rFonts w:hint="eastAsia" w:ascii="宋体" w:hAnsi="宋体"/>
          <w:color w:val="000000"/>
          <w:sz w:val="28"/>
          <w:szCs w:val="28"/>
        </w:rPr>
        <w:t>现将有关具体事项通知如下：</w:t>
      </w:r>
    </w:p>
    <w:p>
      <w:pPr>
        <w:tabs>
          <w:tab w:val="left" w:pos="3766"/>
        </w:tabs>
        <w:spacing w:line="440" w:lineRule="exact"/>
        <w:jc w:val="left"/>
        <w:rPr>
          <w:rFonts w:ascii="宋体"/>
          <w:b/>
          <w:sz w:val="28"/>
          <w:szCs w:val="28"/>
        </w:rPr>
      </w:pPr>
      <w:r>
        <w:rPr>
          <w:rFonts w:hint="eastAsia" w:ascii="宋体" w:hAnsi="宋体"/>
          <w:b/>
          <w:sz w:val="28"/>
          <w:szCs w:val="28"/>
        </w:rPr>
        <w:t>一、参加对象</w:t>
      </w:r>
    </w:p>
    <w:p>
      <w:pPr>
        <w:tabs>
          <w:tab w:val="left" w:pos="3766"/>
        </w:tabs>
        <w:spacing w:line="440" w:lineRule="exact"/>
        <w:rPr>
          <w:rFonts w:ascii="宋体"/>
          <w:bCs/>
          <w:sz w:val="28"/>
          <w:szCs w:val="28"/>
        </w:rPr>
      </w:pPr>
      <w:r>
        <w:rPr>
          <w:rFonts w:ascii="宋体" w:hAnsi="宋体"/>
          <w:sz w:val="28"/>
          <w:szCs w:val="28"/>
        </w:rPr>
        <w:t xml:space="preserve">    </w:t>
      </w:r>
      <w:r>
        <w:rPr>
          <w:rFonts w:hint="eastAsia" w:ascii="宋体" w:hAnsi="宋体"/>
          <w:sz w:val="28"/>
          <w:szCs w:val="28"/>
        </w:rPr>
        <w:t>各医学院校校（院）长、教务处、教师发展中心、教育技术中心、</w:t>
      </w:r>
      <w:r>
        <w:rPr>
          <w:rFonts w:ascii="宋体" w:hAnsi="宋体"/>
          <w:sz w:val="28"/>
          <w:szCs w:val="28"/>
        </w:rPr>
        <w:t xml:space="preserve"> </w:t>
      </w:r>
      <w:r>
        <w:rPr>
          <w:rFonts w:hint="eastAsia" w:ascii="宋体" w:hAnsi="宋体"/>
          <w:sz w:val="28"/>
          <w:szCs w:val="28"/>
        </w:rPr>
        <w:t>二级院系负责人；各专业负责人、教学管理人员、骨干教师以及数字化资源设计、开发人员；</w:t>
      </w:r>
      <w:r>
        <w:rPr>
          <w:rFonts w:hint="eastAsia" w:ascii="宋体" w:hAnsi="宋体"/>
          <w:bCs/>
          <w:sz w:val="28"/>
          <w:szCs w:val="28"/>
        </w:rPr>
        <w:t>各高校国家级、省级、校级精品课教学团队负责人、骨干教师、主讲教师、各教学医院临床带教老师等。</w:t>
      </w:r>
    </w:p>
    <w:p>
      <w:pPr>
        <w:tabs>
          <w:tab w:val="left" w:pos="3766"/>
        </w:tabs>
        <w:spacing w:line="440" w:lineRule="exact"/>
        <w:jc w:val="left"/>
        <w:rPr>
          <w:rFonts w:ascii="宋体"/>
          <w:b/>
          <w:sz w:val="28"/>
          <w:szCs w:val="28"/>
        </w:rPr>
      </w:pPr>
      <w:r>
        <w:rPr>
          <w:rFonts w:hint="eastAsia" w:ascii="宋体" w:hAnsi="宋体"/>
          <w:b/>
          <w:sz w:val="28"/>
          <w:szCs w:val="28"/>
        </w:rPr>
        <w:t>二、开班时间地点</w:t>
      </w:r>
    </w:p>
    <w:p>
      <w:pPr>
        <w:tabs>
          <w:tab w:val="left" w:pos="3766"/>
        </w:tabs>
        <w:spacing w:line="440" w:lineRule="exact"/>
        <w:ind w:firstLine="31680" w:firstLineChars="200"/>
        <w:jc w:val="left"/>
        <w:rPr>
          <w:rFonts w:ascii="宋体"/>
          <w:b/>
          <w:bCs/>
          <w:sz w:val="28"/>
          <w:szCs w:val="28"/>
        </w:rPr>
      </w:pPr>
      <w:r>
        <w:rPr>
          <w:rFonts w:ascii="宋体" w:hAnsi="宋体"/>
          <w:bCs/>
          <w:sz w:val="28"/>
          <w:szCs w:val="28"/>
        </w:rPr>
        <w:t>2016</w:t>
      </w:r>
      <w:r>
        <w:rPr>
          <w:rFonts w:hint="eastAsia" w:ascii="宋体" w:hAnsi="宋体"/>
          <w:bCs/>
          <w:sz w:val="28"/>
          <w:szCs w:val="28"/>
        </w:rPr>
        <w:t>年</w:t>
      </w:r>
      <w:r>
        <w:rPr>
          <w:rFonts w:ascii="宋体" w:hAnsi="宋体"/>
          <w:bCs/>
          <w:sz w:val="28"/>
          <w:szCs w:val="28"/>
        </w:rPr>
        <w:t>7</w:t>
      </w:r>
      <w:r>
        <w:rPr>
          <w:rFonts w:hint="eastAsia" w:ascii="宋体" w:hAnsi="宋体"/>
          <w:bCs/>
          <w:sz w:val="28"/>
          <w:szCs w:val="28"/>
        </w:rPr>
        <w:t>月</w:t>
      </w:r>
      <w:r>
        <w:rPr>
          <w:rFonts w:ascii="宋体" w:hAnsi="宋体"/>
          <w:bCs/>
          <w:sz w:val="28"/>
          <w:szCs w:val="28"/>
        </w:rPr>
        <w:t>22</w:t>
      </w:r>
      <w:r>
        <w:rPr>
          <w:rFonts w:hint="eastAsia" w:ascii="宋体" w:hAnsi="宋体"/>
          <w:bCs/>
          <w:sz w:val="28"/>
          <w:szCs w:val="28"/>
        </w:rPr>
        <w:t>日－</w:t>
      </w:r>
      <w:r>
        <w:rPr>
          <w:rFonts w:ascii="宋体" w:hAnsi="宋体"/>
          <w:bCs/>
          <w:sz w:val="28"/>
          <w:szCs w:val="28"/>
        </w:rPr>
        <w:t>26</w:t>
      </w:r>
      <w:r>
        <w:rPr>
          <w:rFonts w:hint="eastAsia" w:ascii="宋体" w:hAnsi="宋体"/>
          <w:bCs/>
          <w:sz w:val="28"/>
          <w:szCs w:val="28"/>
        </w:rPr>
        <w:t>日（</w:t>
      </w:r>
      <w:r>
        <w:rPr>
          <w:rFonts w:ascii="宋体" w:hAnsi="宋体"/>
          <w:bCs/>
          <w:sz w:val="28"/>
          <w:szCs w:val="28"/>
        </w:rPr>
        <w:t>22</w:t>
      </w:r>
      <w:r>
        <w:rPr>
          <w:rFonts w:hint="eastAsia" w:ascii="宋体" w:hAnsi="宋体"/>
          <w:bCs/>
          <w:sz w:val="28"/>
          <w:szCs w:val="28"/>
        </w:rPr>
        <w:t>日全天报到）</w:t>
      </w:r>
      <w:r>
        <w:rPr>
          <w:rFonts w:ascii="宋体" w:hAnsi="宋体"/>
          <w:bCs/>
          <w:sz w:val="28"/>
          <w:szCs w:val="28"/>
        </w:rPr>
        <w:t xml:space="preserve">        </w:t>
      </w:r>
      <w:r>
        <w:rPr>
          <w:rFonts w:hint="eastAsia" w:ascii="宋体" w:hAnsi="宋体"/>
          <w:bCs/>
          <w:sz w:val="28"/>
          <w:szCs w:val="28"/>
        </w:rPr>
        <w:t>昆</w:t>
      </w:r>
      <w:r>
        <w:rPr>
          <w:rFonts w:ascii="宋体" w:hAnsi="宋体"/>
          <w:bCs/>
          <w:sz w:val="28"/>
          <w:szCs w:val="28"/>
        </w:rPr>
        <w:t xml:space="preserve"> </w:t>
      </w:r>
      <w:r>
        <w:rPr>
          <w:rFonts w:hint="eastAsia" w:ascii="宋体" w:hAnsi="宋体"/>
          <w:bCs/>
          <w:sz w:val="28"/>
          <w:szCs w:val="28"/>
        </w:rPr>
        <w:t>明</w:t>
      </w:r>
    </w:p>
    <w:p>
      <w:pPr>
        <w:tabs>
          <w:tab w:val="left" w:pos="3766"/>
        </w:tabs>
        <w:spacing w:line="440" w:lineRule="exact"/>
        <w:jc w:val="left"/>
        <w:rPr>
          <w:rFonts w:ascii="宋体"/>
          <w:b/>
          <w:bCs/>
          <w:sz w:val="28"/>
          <w:szCs w:val="28"/>
        </w:rPr>
      </w:pPr>
      <w:r>
        <w:rPr>
          <w:rFonts w:hint="eastAsia" w:ascii="宋体" w:hAnsi="宋体"/>
          <w:b/>
          <w:bCs/>
          <w:sz w:val="28"/>
          <w:szCs w:val="28"/>
        </w:rPr>
        <w:t>三、培训大纲</w:t>
      </w:r>
    </w:p>
    <w:p>
      <w:pPr>
        <w:tabs>
          <w:tab w:val="left" w:pos="3766"/>
        </w:tabs>
        <w:spacing w:line="440" w:lineRule="exact"/>
        <w:jc w:val="left"/>
        <w:rPr>
          <w:rFonts w:ascii="宋体"/>
          <w:sz w:val="28"/>
          <w:szCs w:val="28"/>
        </w:rPr>
      </w:pPr>
      <w:r>
        <w:rPr>
          <w:rFonts w:ascii="宋体" w:hAnsi="宋体"/>
          <w:sz w:val="28"/>
          <w:szCs w:val="28"/>
        </w:rPr>
        <w:t>1</w:t>
      </w:r>
      <w:r>
        <w:rPr>
          <w:rFonts w:hint="eastAsia" w:ascii="宋体" w:hAnsi="宋体"/>
          <w:sz w:val="28"/>
          <w:szCs w:val="28"/>
        </w:rPr>
        <w:t>、掌握翻转课堂的设计理课念</w:t>
      </w:r>
    </w:p>
    <w:p>
      <w:pPr>
        <w:tabs>
          <w:tab w:val="left" w:pos="3766"/>
        </w:tabs>
        <w:spacing w:line="440" w:lineRule="exact"/>
        <w:jc w:val="left"/>
        <w:rPr>
          <w:rFonts w:ascii="宋体"/>
          <w:sz w:val="28"/>
          <w:szCs w:val="28"/>
        </w:rPr>
      </w:pPr>
      <w:r>
        <w:rPr>
          <w:rFonts w:ascii="宋体" w:hAnsi="宋体"/>
          <w:sz w:val="28"/>
          <w:szCs w:val="28"/>
        </w:rPr>
        <w:t>2</w:t>
      </w:r>
      <w:r>
        <w:rPr>
          <w:rFonts w:hint="eastAsia" w:ascii="宋体" w:hAnsi="宋体"/>
          <w:sz w:val="28"/>
          <w:szCs w:val="28"/>
        </w:rPr>
        <w:t>、从认识翻转课堂到翻转课堂设计</w:t>
      </w:r>
    </w:p>
    <w:p>
      <w:pPr>
        <w:tabs>
          <w:tab w:val="left" w:pos="3766"/>
        </w:tabs>
        <w:spacing w:line="440" w:lineRule="exact"/>
        <w:jc w:val="left"/>
        <w:rPr>
          <w:rFonts w:ascii="宋体"/>
          <w:sz w:val="28"/>
          <w:szCs w:val="28"/>
        </w:rPr>
      </w:pPr>
      <w:r>
        <w:rPr>
          <w:rFonts w:ascii="宋体" w:hAnsi="宋体"/>
          <w:sz w:val="28"/>
          <w:szCs w:val="28"/>
        </w:rPr>
        <w:t>3</w:t>
      </w:r>
      <w:r>
        <w:rPr>
          <w:rFonts w:hint="eastAsia" w:ascii="宋体" w:hAnsi="宋体"/>
          <w:sz w:val="28"/>
          <w:szCs w:val="28"/>
        </w:rPr>
        <w:t>、翻转课堂的内容设计，知识点划分</w:t>
      </w:r>
    </w:p>
    <w:p>
      <w:pPr>
        <w:tabs>
          <w:tab w:val="left" w:pos="3766"/>
        </w:tabs>
        <w:spacing w:line="440" w:lineRule="exact"/>
        <w:jc w:val="left"/>
        <w:rPr>
          <w:rFonts w:ascii="宋体"/>
          <w:sz w:val="28"/>
          <w:szCs w:val="28"/>
        </w:rPr>
      </w:pPr>
      <w:r>
        <w:rPr>
          <w:rFonts w:ascii="宋体" w:hAnsi="宋体"/>
          <w:sz w:val="28"/>
          <w:szCs w:val="28"/>
        </w:rPr>
        <w:t>4</w:t>
      </w:r>
      <w:r>
        <w:rPr>
          <w:rFonts w:hint="eastAsia" w:ascii="宋体" w:hAnsi="宋体"/>
          <w:sz w:val="28"/>
          <w:szCs w:val="28"/>
        </w:rPr>
        <w:t>、翻转课堂教学视频制作</w:t>
      </w:r>
    </w:p>
    <w:p>
      <w:pPr>
        <w:tabs>
          <w:tab w:val="left" w:pos="3766"/>
        </w:tabs>
        <w:spacing w:line="430" w:lineRule="exact"/>
        <w:jc w:val="left"/>
        <w:rPr>
          <w:rFonts w:ascii="宋体"/>
          <w:sz w:val="28"/>
          <w:szCs w:val="28"/>
        </w:rPr>
      </w:pPr>
      <w:r>
        <w:rPr>
          <w:rFonts w:ascii="宋体" w:hAnsi="宋体"/>
          <w:sz w:val="28"/>
          <w:szCs w:val="28"/>
        </w:rPr>
        <w:t>5</w:t>
      </w:r>
      <w:r>
        <w:rPr>
          <w:rFonts w:hint="eastAsia" w:ascii="宋体" w:hAnsi="宋体"/>
          <w:sz w:val="28"/>
          <w:szCs w:val="28"/>
        </w:rPr>
        <w:t>、先学后教的平台的应用</w:t>
      </w:r>
    </w:p>
    <w:p>
      <w:pPr>
        <w:tabs>
          <w:tab w:val="left" w:pos="3766"/>
        </w:tabs>
        <w:spacing w:line="430" w:lineRule="exact"/>
        <w:jc w:val="left"/>
        <w:rPr>
          <w:rFonts w:ascii="宋体"/>
          <w:sz w:val="28"/>
          <w:szCs w:val="28"/>
        </w:rPr>
      </w:pPr>
      <w:r>
        <w:rPr>
          <w:rFonts w:ascii="宋体" w:hAnsi="宋体"/>
          <w:sz w:val="28"/>
          <w:szCs w:val="28"/>
        </w:rPr>
        <w:t>6</w:t>
      </w:r>
      <w:r>
        <w:rPr>
          <w:rFonts w:hint="eastAsia" w:ascii="宋体" w:hAnsi="宋体"/>
          <w:sz w:val="28"/>
          <w:szCs w:val="28"/>
        </w:rPr>
        <w:t>、线上教学数据分析</w:t>
      </w:r>
    </w:p>
    <w:p>
      <w:pPr>
        <w:tabs>
          <w:tab w:val="left" w:pos="3766"/>
        </w:tabs>
        <w:spacing w:line="430" w:lineRule="exact"/>
        <w:jc w:val="left"/>
        <w:rPr>
          <w:rFonts w:ascii="宋体"/>
          <w:sz w:val="28"/>
          <w:szCs w:val="28"/>
        </w:rPr>
      </w:pPr>
      <w:r>
        <w:rPr>
          <w:rFonts w:ascii="宋体" w:hAnsi="宋体"/>
          <w:sz w:val="28"/>
          <w:szCs w:val="28"/>
        </w:rPr>
        <w:t>7</w:t>
      </w:r>
      <w:r>
        <w:rPr>
          <w:rFonts w:hint="eastAsia" w:ascii="宋体" w:hAnsi="宋体"/>
          <w:sz w:val="28"/>
          <w:szCs w:val="28"/>
        </w:rPr>
        <w:t>、线下课堂教学设计与实践</w:t>
      </w:r>
    </w:p>
    <w:p>
      <w:pPr>
        <w:tabs>
          <w:tab w:val="left" w:pos="3766"/>
        </w:tabs>
        <w:spacing w:line="430" w:lineRule="exact"/>
        <w:jc w:val="left"/>
        <w:rPr>
          <w:rFonts w:ascii="宋体"/>
          <w:sz w:val="28"/>
          <w:szCs w:val="28"/>
        </w:rPr>
      </w:pPr>
      <w:r>
        <w:rPr>
          <w:rFonts w:ascii="宋体" w:hAnsi="宋体"/>
          <w:sz w:val="28"/>
          <w:szCs w:val="28"/>
        </w:rPr>
        <w:t>8</w:t>
      </w:r>
      <w:r>
        <w:rPr>
          <w:rFonts w:hint="eastAsia" w:ascii="宋体" w:hAnsi="宋体"/>
          <w:sz w:val="28"/>
          <w:szCs w:val="28"/>
        </w:rPr>
        <w:t>、课堂教学策略设计与实践</w:t>
      </w:r>
    </w:p>
    <w:p>
      <w:pPr>
        <w:tabs>
          <w:tab w:val="left" w:pos="3766"/>
        </w:tabs>
        <w:spacing w:line="430" w:lineRule="exact"/>
        <w:jc w:val="left"/>
        <w:rPr>
          <w:rFonts w:ascii="宋体"/>
          <w:sz w:val="28"/>
          <w:szCs w:val="28"/>
        </w:rPr>
      </w:pPr>
      <w:r>
        <w:rPr>
          <w:rFonts w:ascii="宋体" w:hAnsi="宋体"/>
          <w:sz w:val="28"/>
          <w:szCs w:val="28"/>
        </w:rPr>
        <w:t>9</w:t>
      </w:r>
      <w:r>
        <w:rPr>
          <w:rFonts w:hint="eastAsia" w:ascii="宋体" w:hAnsi="宋体"/>
          <w:sz w:val="28"/>
          <w:szCs w:val="28"/>
        </w:rPr>
        <w:t>、课后作业与题目的设置</w:t>
      </w:r>
    </w:p>
    <w:p>
      <w:pPr>
        <w:tabs>
          <w:tab w:val="left" w:pos="3766"/>
        </w:tabs>
        <w:spacing w:line="430" w:lineRule="exact"/>
        <w:jc w:val="left"/>
        <w:rPr>
          <w:rFonts w:ascii="宋体"/>
          <w:sz w:val="28"/>
          <w:szCs w:val="28"/>
        </w:rPr>
      </w:pPr>
      <w:r>
        <w:rPr>
          <w:rFonts w:ascii="宋体" w:hAnsi="宋体"/>
          <w:sz w:val="28"/>
          <w:szCs w:val="28"/>
        </w:rPr>
        <w:t>10</w:t>
      </w:r>
      <w:r>
        <w:rPr>
          <w:rFonts w:hint="eastAsia" w:ascii="宋体" w:hAnsi="宋体"/>
          <w:sz w:val="28"/>
          <w:szCs w:val="28"/>
        </w:rPr>
        <w:t>、基于翻转课堂的教学研究</w:t>
      </w:r>
    </w:p>
    <w:p>
      <w:pPr>
        <w:tabs>
          <w:tab w:val="left" w:pos="3766"/>
        </w:tabs>
        <w:spacing w:line="430" w:lineRule="exact"/>
        <w:jc w:val="left"/>
        <w:rPr>
          <w:rFonts w:ascii="宋体"/>
          <w:b/>
          <w:bCs/>
          <w:sz w:val="28"/>
          <w:szCs w:val="28"/>
        </w:rPr>
      </w:pPr>
      <w:r>
        <w:rPr>
          <w:rFonts w:hint="eastAsia" w:ascii="宋体" w:hAnsi="宋体"/>
          <w:b/>
          <w:bCs/>
          <w:sz w:val="28"/>
          <w:szCs w:val="28"/>
        </w:rPr>
        <w:t>四、研修内容</w:t>
      </w:r>
    </w:p>
    <w:p>
      <w:pPr>
        <w:tabs>
          <w:tab w:val="left" w:pos="3766"/>
        </w:tabs>
        <w:spacing w:line="430" w:lineRule="exact"/>
        <w:jc w:val="left"/>
        <w:rPr>
          <w:rFonts w:ascii="宋体"/>
          <w:sz w:val="28"/>
          <w:szCs w:val="28"/>
        </w:rPr>
      </w:pPr>
      <w:r>
        <w:rPr>
          <w:rFonts w:hint="eastAsia" w:ascii="宋体" w:hAnsi="宋体"/>
          <w:sz w:val="28"/>
          <w:szCs w:val="28"/>
        </w:rPr>
        <w:t>模块一：从传统课堂到翻转课堂的认识</w:t>
      </w:r>
    </w:p>
    <w:p>
      <w:pPr>
        <w:tabs>
          <w:tab w:val="left" w:pos="3766"/>
        </w:tabs>
        <w:spacing w:line="430" w:lineRule="exact"/>
        <w:jc w:val="left"/>
        <w:rPr>
          <w:rFonts w:ascii="宋体"/>
          <w:sz w:val="28"/>
          <w:szCs w:val="28"/>
        </w:rPr>
      </w:pPr>
      <w:r>
        <w:rPr>
          <w:rFonts w:ascii="宋体" w:hAnsi="宋体"/>
          <w:sz w:val="28"/>
          <w:szCs w:val="28"/>
        </w:rPr>
        <w:t>1</w:t>
      </w:r>
      <w:r>
        <w:rPr>
          <w:rFonts w:hint="eastAsia" w:ascii="宋体" w:hAnsi="宋体"/>
          <w:sz w:val="28"/>
          <w:szCs w:val="28"/>
        </w:rPr>
        <w:t>、传统课堂教学案例分享</w:t>
      </w:r>
    </w:p>
    <w:p>
      <w:pPr>
        <w:tabs>
          <w:tab w:val="left" w:pos="3766"/>
        </w:tabs>
        <w:spacing w:line="430" w:lineRule="exact"/>
        <w:jc w:val="left"/>
        <w:rPr>
          <w:rFonts w:ascii="宋体"/>
          <w:sz w:val="28"/>
          <w:szCs w:val="28"/>
        </w:rPr>
      </w:pPr>
      <w:r>
        <w:rPr>
          <w:rFonts w:ascii="宋体" w:hAnsi="宋体"/>
          <w:sz w:val="28"/>
          <w:szCs w:val="28"/>
        </w:rPr>
        <w:t>2</w:t>
      </w:r>
      <w:r>
        <w:rPr>
          <w:rFonts w:hint="eastAsia" w:ascii="宋体" w:hAnsi="宋体"/>
          <w:sz w:val="28"/>
          <w:szCs w:val="28"/>
        </w:rPr>
        <w:t>、翻转课堂教学案例分享</w:t>
      </w:r>
    </w:p>
    <w:p>
      <w:pPr>
        <w:tabs>
          <w:tab w:val="left" w:pos="3766"/>
        </w:tabs>
        <w:spacing w:line="430" w:lineRule="exact"/>
        <w:jc w:val="left"/>
        <w:rPr>
          <w:rFonts w:ascii="宋体"/>
          <w:sz w:val="28"/>
          <w:szCs w:val="28"/>
        </w:rPr>
      </w:pPr>
      <w:r>
        <w:rPr>
          <w:rFonts w:ascii="宋体" w:hAnsi="宋体"/>
          <w:sz w:val="28"/>
          <w:szCs w:val="28"/>
        </w:rPr>
        <w:t>3</w:t>
      </w:r>
      <w:r>
        <w:rPr>
          <w:rFonts w:hint="eastAsia" w:ascii="宋体" w:hAnsi="宋体"/>
          <w:sz w:val="28"/>
          <w:szCs w:val="28"/>
        </w:rPr>
        <w:t>、互联网＋背景下的教学案例分享</w:t>
      </w:r>
    </w:p>
    <w:p>
      <w:pPr>
        <w:tabs>
          <w:tab w:val="left" w:pos="3766"/>
        </w:tabs>
        <w:spacing w:line="430" w:lineRule="exact"/>
        <w:jc w:val="left"/>
        <w:rPr>
          <w:rFonts w:ascii="宋体"/>
          <w:sz w:val="28"/>
          <w:szCs w:val="28"/>
        </w:rPr>
      </w:pPr>
      <w:r>
        <w:rPr>
          <w:rFonts w:ascii="宋体" w:hAnsi="宋体"/>
          <w:sz w:val="28"/>
          <w:szCs w:val="28"/>
        </w:rPr>
        <w:t>4</w:t>
      </w:r>
      <w:r>
        <w:rPr>
          <w:rFonts w:hint="eastAsia" w:ascii="宋体" w:hAnsi="宋体"/>
          <w:sz w:val="28"/>
          <w:szCs w:val="28"/>
        </w:rPr>
        <w:t>、课程设计与教学重构</w:t>
      </w:r>
    </w:p>
    <w:p>
      <w:pPr>
        <w:tabs>
          <w:tab w:val="left" w:pos="3766"/>
        </w:tabs>
        <w:spacing w:line="430" w:lineRule="exact"/>
        <w:jc w:val="left"/>
        <w:rPr>
          <w:rFonts w:ascii="宋体"/>
          <w:sz w:val="28"/>
          <w:szCs w:val="28"/>
        </w:rPr>
      </w:pPr>
      <w:r>
        <w:rPr>
          <w:rFonts w:hint="eastAsia" w:ascii="宋体" w:hAnsi="宋体"/>
          <w:sz w:val="28"/>
          <w:szCs w:val="28"/>
        </w:rPr>
        <w:t>模块二、翻转课堂的设计与课程准备</w:t>
      </w:r>
    </w:p>
    <w:p>
      <w:pPr>
        <w:tabs>
          <w:tab w:val="left" w:pos="3766"/>
        </w:tabs>
        <w:spacing w:line="430" w:lineRule="exact"/>
        <w:jc w:val="left"/>
        <w:rPr>
          <w:rFonts w:ascii="宋体"/>
          <w:sz w:val="28"/>
          <w:szCs w:val="28"/>
        </w:rPr>
      </w:pPr>
      <w:r>
        <w:rPr>
          <w:rFonts w:ascii="宋体" w:hAnsi="宋体"/>
          <w:sz w:val="28"/>
          <w:szCs w:val="28"/>
        </w:rPr>
        <w:t>1</w:t>
      </w:r>
      <w:r>
        <w:rPr>
          <w:rFonts w:hint="eastAsia" w:ascii="宋体" w:hAnsi="宋体"/>
          <w:sz w:val="28"/>
          <w:szCs w:val="28"/>
        </w:rPr>
        <w:t>、翻转课堂设计案例分享</w:t>
      </w:r>
    </w:p>
    <w:p>
      <w:pPr>
        <w:tabs>
          <w:tab w:val="left" w:pos="3766"/>
        </w:tabs>
        <w:spacing w:line="430" w:lineRule="exact"/>
        <w:jc w:val="left"/>
        <w:rPr>
          <w:rFonts w:ascii="宋体"/>
          <w:sz w:val="28"/>
          <w:szCs w:val="28"/>
        </w:rPr>
      </w:pPr>
      <w:r>
        <w:rPr>
          <w:rFonts w:ascii="宋体" w:hAnsi="宋体"/>
          <w:sz w:val="28"/>
          <w:szCs w:val="28"/>
        </w:rPr>
        <w:t>2</w:t>
      </w:r>
      <w:r>
        <w:rPr>
          <w:rFonts w:hint="eastAsia" w:ascii="宋体" w:hAnsi="宋体"/>
          <w:sz w:val="28"/>
          <w:szCs w:val="28"/>
        </w:rPr>
        <w:t>、翻转课堂的三要素：线上教学、教学数据、线下教学</w:t>
      </w:r>
    </w:p>
    <w:p>
      <w:pPr>
        <w:tabs>
          <w:tab w:val="left" w:pos="3766"/>
        </w:tabs>
        <w:spacing w:line="430" w:lineRule="exact"/>
        <w:jc w:val="left"/>
        <w:rPr>
          <w:rFonts w:ascii="宋体"/>
          <w:sz w:val="28"/>
          <w:szCs w:val="28"/>
        </w:rPr>
      </w:pPr>
      <w:r>
        <w:rPr>
          <w:rFonts w:ascii="宋体" w:hAnsi="宋体"/>
          <w:sz w:val="28"/>
          <w:szCs w:val="28"/>
        </w:rPr>
        <w:t>3</w:t>
      </w:r>
      <w:r>
        <w:rPr>
          <w:rFonts w:hint="eastAsia" w:ascii="宋体" w:hAnsi="宋体"/>
          <w:sz w:val="28"/>
          <w:szCs w:val="28"/>
        </w:rPr>
        <w:t>、翻转课堂成功秘诀：以学生为中心的教学设计</w:t>
      </w:r>
    </w:p>
    <w:p>
      <w:pPr>
        <w:tabs>
          <w:tab w:val="left" w:pos="3766"/>
        </w:tabs>
        <w:spacing w:line="430" w:lineRule="exact"/>
        <w:jc w:val="left"/>
        <w:rPr>
          <w:rFonts w:ascii="宋体"/>
          <w:sz w:val="28"/>
          <w:szCs w:val="28"/>
        </w:rPr>
      </w:pPr>
      <w:r>
        <w:rPr>
          <w:rFonts w:ascii="宋体" w:hAnsi="宋体"/>
          <w:sz w:val="28"/>
          <w:szCs w:val="28"/>
        </w:rPr>
        <w:t>4</w:t>
      </w:r>
      <w:r>
        <w:rPr>
          <w:rFonts w:hint="eastAsia" w:ascii="宋体" w:hAnsi="宋体"/>
          <w:sz w:val="28"/>
          <w:szCs w:val="28"/>
        </w:rPr>
        <w:t>、翻转课堂分类分层教学设计与案例分享</w:t>
      </w:r>
    </w:p>
    <w:p>
      <w:pPr>
        <w:tabs>
          <w:tab w:val="left" w:pos="3766"/>
        </w:tabs>
        <w:spacing w:line="430" w:lineRule="exact"/>
        <w:jc w:val="left"/>
        <w:rPr>
          <w:rFonts w:ascii="宋体"/>
          <w:sz w:val="28"/>
          <w:szCs w:val="28"/>
        </w:rPr>
      </w:pPr>
      <w:r>
        <w:rPr>
          <w:rFonts w:hint="eastAsia" w:ascii="宋体" w:hAnsi="宋体"/>
          <w:sz w:val="28"/>
          <w:szCs w:val="28"/>
        </w:rPr>
        <w:t>模块三、翻转课堂务实培训</w:t>
      </w:r>
    </w:p>
    <w:p>
      <w:pPr>
        <w:tabs>
          <w:tab w:val="left" w:pos="3766"/>
        </w:tabs>
        <w:spacing w:line="430" w:lineRule="exact"/>
        <w:jc w:val="left"/>
        <w:rPr>
          <w:rFonts w:ascii="宋体"/>
          <w:sz w:val="28"/>
          <w:szCs w:val="28"/>
        </w:rPr>
      </w:pPr>
      <w:r>
        <w:rPr>
          <w:rFonts w:ascii="宋体" w:hAnsi="宋体"/>
          <w:sz w:val="28"/>
          <w:szCs w:val="28"/>
        </w:rPr>
        <w:t>1</w:t>
      </w:r>
      <w:r>
        <w:rPr>
          <w:rFonts w:hint="eastAsia" w:ascii="宋体" w:hAnsi="宋体"/>
          <w:sz w:val="28"/>
          <w:szCs w:val="28"/>
        </w:rPr>
        <w:t>、翻转课堂课程内容设计：知识点与知识地图设计</w:t>
      </w:r>
    </w:p>
    <w:p>
      <w:pPr>
        <w:tabs>
          <w:tab w:val="left" w:pos="3766"/>
        </w:tabs>
        <w:spacing w:line="430" w:lineRule="exact"/>
        <w:jc w:val="left"/>
        <w:rPr>
          <w:rFonts w:ascii="宋体"/>
          <w:sz w:val="28"/>
          <w:szCs w:val="28"/>
        </w:rPr>
      </w:pPr>
      <w:r>
        <w:rPr>
          <w:rFonts w:ascii="宋体" w:hAnsi="宋体"/>
          <w:sz w:val="28"/>
          <w:szCs w:val="28"/>
        </w:rPr>
        <w:t>2</w:t>
      </w:r>
      <w:r>
        <w:rPr>
          <w:rFonts w:hint="eastAsia" w:ascii="宋体" w:hAnsi="宋体"/>
          <w:sz w:val="28"/>
          <w:szCs w:val="28"/>
        </w:rPr>
        <w:t>、翻转课堂视频制作：基于简单软件的课程视频制作</w:t>
      </w:r>
    </w:p>
    <w:p>
      <w:pPr>
        <w:tabs>
          <w:tab w:val="left" w:pos="3766"/>
        </w:tabs>
        <w:spacing w:line="430" w:lineRule="exact"/>
        <w:jc w:val="left"/>
        <w:rPr>
          <w:rFonts w:ascii="宋体"/>
          <w:sz w:val="28"/>
          <w:szCs w:val="28"/>
        </w:rPr>
      </w:pPr>
      <w:r>
        <w:rPr>
          <w:rFonts w:ascii="宋体" w:hAnsi="宋体"/>
          <w:sz w:val="28"/>
          <w:szCs w:val="28"/>
        </w:rPr>
        <w:t>3</w:t>
      </w:r>
      <w:r>
        <w:rPr>
          <w:rFonts w:hint="eastAsia" w:ascii="宋体" w:hAnsi="宋体"/>
          <w:sz w:val="28"/>
          <w:szCs w:val="28"/>
        </w:rPr>
        <w:t>、翻转课堂平台应用：基于在线教育平台的线上内容设计与实践</w:t>
      </w:r>
    </w:p>
    <w:p>
      <w:pPr>
        <w:tabs>
          <w:tab w:val="left" w:pos="3766"/>
        </w:tabs>
        <w:spacing w:line="430" w:lineRule="exact"/>
        <w:jc w:val="left"/>
        <w:rPr>
          <w:rFonts w:ascii="宋体"/>
          <w:sz w:val="28"/>
          <w:szCs w:val="28"/>
        </w:rPr>
      </w:pPr>
      <w:r>
        <w:rPr>
          <w:rFonts w:ascii="宋体" w:hAnsi="宋体"/>
          <w:sz w:val="28"/>
          <w:szCs w:val="28"/>
        </w:rPr>
        <w:t>4</w:t>
      </w:r>
      <w:r>
        <w:rPr>
          <w:rFonts w:hint="eastAsia" w:ascii="宋体" w:hAnsi="宋体"/>
          <w:sz w:val="28"/>
          <w:szCs w:val="28"/>
        </w:rPr>
        <w:t>、翻转课堂数据分析：线上教学数据管理与分析</w:t>
      </w:r>
    </w:p>
    <w:p>
      <w:pPr>
        <w:tabs>
          <w:tab w:val="left" w:pos="3766"/>
        </w:tabs>
        <w:spacing w:line="430" w:lineRule="exact"/>
        <w:jc w:val="left"/>
        <w:rPr>
          <w:rFonts w:ascii="宋体"/>
          <w:sz w:val="28"/>
          <w:szCs w:val="28"/>
        </w:rPr>
      </w:pPr>
      <w:r>
        <w:rPr>
          <w:rFonts w:ascii="宋体" w:hAnsi="宋体"/>
          <w:sz w:val="28"/>
          <w:szCs w:val="28"/>
        </w:rPr>
        <w:t>5</w:t>
      </w:r>
      <w:r>
        <w:rPr>
          <w:rFonts w:hint="eastAsia" w:ascii="宋体" w:hAnsi="宋体"/>
          <w:sz w:val="28"/>
          <w:szCs w:val="28"/>
        </w:rPr>
        <w:t>、翻转课堂线下设计：以学生为中心的课堂教学设计与案例分享</w:t>
      </w:r>
    </w:p>
    <w:p>
      <w:pPr>
        <w:tabs>
          <w:tab w:val="left" w:pos="3766"/>
        </w:tabs>
        <w:spacing w:line="430" w:lineRule="exact"/>
        <w:jc w:val="left"/>
        <w:rPr>
          <w:rFonts w:ascii="宋体"/>
          <w:sz w:val="28"/>
          <w:szCs w:val="28"/>
        </w:rPr>
      </w:pPr>
      <w:r>
        <w:rPr>
          <w:rFonts w:hint="eastAsia" w:ascii="宋体" w:hAnsi="宋体"/>
          <w:sz w:val="28"/>
          <w:szCs w:val="28"/>
        </w:rPr>
        <w:t>模块四、翻转课堂的研究</w:t>
      </w:r>
    </w:p>
    <w:p>
      <w:pPr>
        <w:tabs>
          <w:tab w:val="left" w:pos="3766"/>
        </w:tabs>
        <w:spacing w:line="430" w:lineRule="exact"/>
        <w:jc w:val="left"/>
        <w:rPr>
          <w:rFonts w:ascii="宋体"/>
          <w:sz w:val="28"/>
          <w:szCs w:val="28"/>
        </w:rPr>
      </w:pPr>
      <w:r>
        <w:rPr>
          <w:rFonts w:ascii="宋体" w:hAnsi="宋体"/>
          <w:sz w:val="28"/>
          <w:szCs w:val="28"/>
        </w:rPr>
        <w:t>1</w:t>
      </w:r>
      <w:r>
        <w:rPr>
          <w:rFonts w:hint="eastAsia" w:ascii="宋体" w:hAnsi="宋体"/>
          <w:sz w:val="28"/>
          <w:szCs w:val="28"/>
        </w:rPr>
        <w:t>、基于翻转课堂的教学设计研究</w:t>
      </w:r>
    </w:p>
    <w:p>
      <w:pPr>
        <w:tabs>
          <w:tab w:val="left" w:pos="3766"/>
        </w:tabs>
        <w:spacing w:line="430" w:lineRule="exact"/>
        <w:jc w:val="left"/>
        <w:rPr>
          <w:rFonts w:ascii="宋体"/>
          <w:sz w:val="28"/>
          <w:szCs w:val="28"/>
        </w:rPr>
      </w:pPr>
      <w:r>
        <w:rPr>
          <w:rFonts w:ascii="宋体" w:hAnsi="宋体"/>
          <w:sz w:val="28"/>
          <w:szCs w:val="28"/>
        </w:rPr>
        <w:t>2</w:t>
      </w:r>
      <w:r>
        <w:rPr>
          <w:rFonts w:hint="eastAsia" w:ascii="宋体" w:hAnsi="宋体"/>
          <w:sz w:val="28"/>
          <w:szCs w:val="28"/>
        </w:rPr>
        <w:t>、基于翻转课堂的教学效果研究</w:t>
      </w:r>
    </w:p>
    <w:p>
      <w:pPr>
        <w:tabs>
          <w:tab w:val="left" w:pos="3766"/>
        </w:tabs>
        <w:spacing w:line="430" w:lineRule="exact"/>
        <w:jc w:val="left"/>
        <w:rPr>
          <w:rFonts w:ascii="宋体"/>
          <w:sz w:val="28"/>
          <w:szCs w:val="28"/>
        </w:rPr>
      </w:pPr>
      <w:r>
        <w:rPr>
          <w:rFonts w:ascii="宋体" w:hAnsi="宋体"/>
          <w:sz w:val="28"/>
          <w:szCs w:val="28"/>
        </w:rPr>
        <w:t>3</w:t>
      </w:r>
      <w:r>
        <w:rPr>
          <w:rFonts w:hint="eastAsia" w:ascii="宋体" w:hAnsi="宋体"/>
          <w:sz w:val="28"/>
          <w:szCs w:val="28"/>
        </w:rPr>
        <w:t>、基于翻转课堂的课堂教学研究</w:t>
      </w:r>
    </w:p>
    <w:p>
      <w:pPr>
        <w:tabs>
          <w:tab w:val="left" w:pos="3766"/>
        </w:tabs>
        <w:spacing w:line="430" w:lineRule="exact"/>
        <w:jc w:val="left"/>
        <w:rPr>
          <w:rFonts w:ascii="宋体"/>
          <w:sz w:val="28"/>
          <w:szCs w:val="28"/>
        </w:rPr>
      </w:pPr>
      <w:r>
        <w:rPr>
          <w:rFonts w:ascii="宋体" w:hAnsi="宋体"/>
          <w:sz w:val="28"/>
          <w:szCs w:val="28"/>
        </w:rPr>
        <w:t>4</w:t>
      </w:r>
      <w:r>
        <w:rPr>
          <w:rFonts w:hint="eastAsia" w:ascii="宋体" w:hAnsi="宋体"/>
          <w:sz w:val="28"/>
          <w:szCs w:val="28"/>
        </w:rPr>
        <w:t>、基于大数据的教学模型研究</w:t>
      </w:r>
    </w:p>
    <w:p>
      <w:pPr>
        <w:tabs>
          <w:tab w:val="left" w:pos="3766"/>
        </w:tabs>
        <w:spacing w:line="430" w:lineRule="exact"/>
        <w:jc w:val="left"/>
        <w:rPr>
          <w:rFonts w:ascii="宋体"/>
          <w:sz w:val="28"/>
          <w:szCs w:val="28"/>
        </w:rPr>
      </w:pPr>
      <w:r>
        <w:rPr>
          <w:rFonts w:hint="eastAsia" w:ascii="宋体" w:hAnsi="宋体"/>
          <w:b/>
          <w:bCs/>
          <w:sz w:val="28"/>
          <w:szCs w:val="28"/>
        </w:rPr>
        <w:t>五、培训环节</w:t>
      </w:r>
    </w:p>
    <w:p>
      <w:pPr>
        <w:tabs>
          <w:tab w:val="left" w:pos="3766"/>
        </w:tabs>
        <w:spacing w:line="430" w:lineRule="exact"/>
        <w:jc w:val="left"/>
        <w:rPr>
          <w:rFonts w:ascii="宋体"/>
          <w:sz w:val="28"/>
          <w:szCs w:val="28"/>
        </w:rPr>
      </w:pPr>
      <w:r>
        <w:rPr>
          <w:rFonts w:ascii="宋体" w:hAnsi="宋体"/>
          <w:sz w:val="28"/>
          <w:szCs w:val="28"/>
        </w:rPr>
        <w:t>1.</w:t>
      </w:r>
      <w:r>
        <w:rPr>
          <w:rFonts w:hint="eastAsia" w:ascii="宋体" w:hAnsi="宋体"/>
          <w:sz w:val="28"/>
          <w:szCs w:val="28"/>
        </w:rPr>
        <w:t>认识：</w:t>
      </w:r>
      <w:bookmarkStart w:id="1" w:name="OLE_LINK10"/>
      <w:r>
        <w:rPr>
          <w:rFonts w:hint="eastAsia" w:ascii="宋体" w:hAnsi="宋体"/>
          <w:sz w:val="28"/>
          <w:szCs w:val="28"/>
        </w:rPr>
        <w:t>从不同的视角看在线课程</w:t>
      </w:r>
      <w:bookmarkEnd w:id="1"/>
      <w:r>
        <w:rPr>
          <w:rFonts w:hint="eastAsia" w:ascii="宋体" w:hAnsi="宋体"/>
          <w:sz w:val="28"/>
          <w:szCs w:val="28"/>
        </w:rPr>
        <w:t>；</w:t>
      </w:r>
    </w:p>
    <w:p>
      <w:pPr>
        <w:tabs>
          <w:tab w:val="left" w:pos="3766"/>
        </w:tabs>
        <w:spacing w:line="430" w:lineRule="exact"/>
        <w:jc w:val="left"/>
        <w:rPr>
          <w:rFonts w:ascii="宋体"/>
          <w:sz w:val="28"/>
          <w:szCs w:val="28"/>
        </w:rPr>
      </w:pPr>
      <w:r>
        <w:rPr>
          <w:rFonts w:ascii="宋体" w:hAnsi="宋体"/>
          <w:sz w:val="28"/>
          <w:szCs w:val="28"/>
        </w:rPr>
        <w:t>2.</w:t>
      </w:r>
      <w:r>
        <w:rPr>
          <w:rFonts w:hint="eastAsia" w:ascii="宋体" w:hAnsi="宋体"/>
          <w:sz w:val="28"/>
          <w:szCs w:val="28"/>
        </w:rPr>
        <w:t>理论：从传统课程到在线课程的教学设计与重构</w:t>
      </w:r>
    </w:p>
    <w:p>
      <w:pPr>
        <w:tabs>
          <w:tab w:val="left" w:pos="3766"/>
        </w:tabs>
        <w:spacing w:line="430" w:lineRule="exact"/>
        <w:jc w:val="left"/>
        <w:rPr>
          <w:rFonts w:ascii="宋体"/>
          <w:sz w:val="28"/>
          <w:szCs w:val="28"/>
        </w:rPr>
      </w:pPr>
      <w:r>
        <w:rPr>
          <w:rFonts w:ascii="宋体" w:hAnsi="宋体"/>
          <w:sz w:val="28"/>
          <w:szCs w:val="28"/>
        </w:rPr>
        <w:t>3.</w:t>
      </w:r>
      <w:r>
        <w:rPr>
          <w:rFonts w:hint="eastAsia" w:ascii="宋体" w:hAnsi="宋体"/>
          <w:sz w:val="28"/>
          <w:szCs w:val="28"/>
        </w:rPr>
        <w:t>实战：在线课程的制作与实践</w:t>
      </w:r>
    </w:p>
    <w:p>
      <w:pPr>
        <w:tabs>
          <w:tab w:val="left" w:pos="3766"/>
        </w:tabs>
        <w:spacing w:line="430" w:lineRule="exact"/>
        <w:jc w:val="left"/>
        <w:rPr>
          <w:rFonts w:ascii="宋体"/>
          <w:sz w:val="28"/>
          <w:szCs w:val="28"/>
        </w:rPr>
      </w:pPr>
      <w:r>
        <w:rPr>
          <w:rFonts w:ascii="宋体" w:hAnsi="宋体"/>
          <w:sz w:val="28"/>
          <w:szCs w:val="28"/>
        </w:rPr>
        <w:t>4.</w:t>
      </w:r>
      <w:r>
        <w:rPr>
          <w:rFonts w:hint="eastAsia" w:ascii="宋体" w:hAnsi="宋体"/>
          <w:sz w:val="28"/>
          <w:szCs w:val="28"/>
        </w:rPr>
        <w:t>理论：在线课程的运行与策略</w:t>
      </w:r>
    </w:p>
    <w:p>
      <w:pPr>
        <w:tabs>
          <w:tab w:val="left" w:pos="3766"/>
        </w:tabs>
        <w:spacing w:line="430" w:lineRule="exact"/>
        <w:jc w:val="left"/>
        <w:rPr>
          <w:rFonts w:ascii="宋体"/>
          <w:sz w:val="28"/>
          <w:szCs w:val="28"/>
        </w:rPr>
      </w:pPr>
      <w:r>
        <w:rPr>
          <w:rFonts w:ascii="宋体" w:hAnsi="宋体"/>
          <w:sz w:val="28"/>
          <w:szCs w:val="28"/>
        </w:rPr>
        <w:t>5.</w:t>
      </w:r>
      <w:r>
        <w:rPr>
          <w:rFonts w:hint="eastAsia" w:ascii="宋体" w:hAnsi="宋体"/>
          <w:sz w:val="28"/>
          <w:szCs w:val="28"/>
        </w:rPr>
        <w:t>实践：在线课程与传统课堂的融合</w:t>
      </w:r>
    </w:p>
    <w:p>
      <w:pPr>
        <w:tabs>
          <w:tab w:val="left" w:pos="3766"/>
        </w:tabs>
        <w:spacing w:line="430" w:lineRule="exact"/>
        <w:jc w:val="left"/>
        <w:rPr>
          <w:rFonts w:ascii="宋体"/>
          <w:sz w:val="28"/>
          <w:szCs w:val="28"/>
        </w:rPr>
      </w:pPr>
      <w:r>
        <w:rPr>
          <w:rFonts w:ascii="宋体" w:hAnsi="宋体"/>
          <w:sz w:val="28"/>
          <w:szCs w:val="28"/>
        </w:rPr>
        <w:t>6.</w:t>
      </w:r>
      <w:r>
        <w:rPr>
          <w:rFonts w:hint="eastAsia" w:ascii="宋体" w:hAnsi="宋体"/>
          <w:sz w:val="28"/>
          <w:szCs w:val="28"/>
        </w:rPr>
        <w:t>讨论：翻转课堂教学案例分享与交流</w:t>
      </w:r>
    </w:p>
    <w:p>
      <w:pPr>
        <w:tabs>
          <w:tab w:val="left" w:pos="3766"/>
        </w:tabs>
        <w:spacing w:line="430" w:lineRule="exact"/>
        <w:jc w:val="left"/>
        <w:rPr>
          <w:rFonts w:ascii="宋体"/>
          <w:sz w:val="28"/>
          <w:szCs w:val="28"/>
        </w:rPr>
      </w:pP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626745</wp:posOffset>
                </wp:positionH>
                <wp:positionV relativeFrom="paragraph">
                  <wp:posOffset>121285</wp:posOffset>
                </wp:positionV>
                <wp:extent cx="1066800" cy="609600"/>
                <wp:effectExtent l="7620" t="7620" r="17780" b="17780"/>
                <wp:wrapNone/>
                <wp:docPr id="2" name="流程图: 可选过程 4"/>
                <wp:cNvGraphicFramePr/>
                <a:graphic xmlns:a="http://schemas.openxmlformats.org/drawingml/2006/main">
                  <a:graphicData uri="http://schemas.microsoft.com/office/word/2010/wordprocessingShape">
                    <wps:wsp>
                      <wps:cNvSpPr/>
                      <wps:spPr>
                        <a:xfrm>
                          <a:off x="0" y="0"/>
                          <a:ext cx="1066800" cy="609600"/>
                        </a:xfrm>
                        <a:prstGeom prst="flowChartAlternateProcess">
                          <a:avLst/>
                        </a:prstGeom>
                        <a:gradFill rotWithShape="0">
                          <a:gsLst>
                            <a:gs pos="0">
                              <a:srgbClr val="9CBEE0">
                                <a:alpha val="100000"/>
                              </a:srgbClr>
                            </a:gs>
                            <a:gs pos="100000">
                              <a:srgbClr val="BBD5F0">
                                <a:alpha val="100000"/>
                              </a:srgbClr>
                            </a:gs>
                          </a:gsLst>
                          <a:lin ang="16200000" scaled="1"/>
                          <a:tileRect/>
                        </a:gradFill>
                        <a:ln w="15875" cap="flat" cmpd="sng">
                          <a:solidFill>
                            <a:srgbClr val="739CC3"/>
                          </a:solidFill>
                          <a:prstDash val="solid"/>
                          <a:miter/>
                          <a:headEnd type="none" w="med" len="med"/>
                          <a:tailEnd type="none" w="med" len="med"/>
                        </a:ln>
                      </wps:spPr>
                      <wps:txbx>
                        <w:txbxContent>
                          <w:p>
                            <w:pPr>
                              <w:spacing w:line="480" w:lineRule="auto"/>
                            </w:pPr>
                            <w:r>
                              <w:rPr>
                                <w:rFonts w:hint="eastAsia"/>
                              </w:rPr>
                              <w:t>认识翻转课堂</w:t>
                            </w:r>
                          </w:p>
                          <w:p>
                            <w:pPr>
                              <w:jc w:val="center"/>
                            </w:pPr>
                          </w:p>
                        </w:txbxContent>
                      </wps:txbx>
                      <wps:bodyPr upright="1"/>
                    </wps:wsp>
                  </a:graphicData>
                </a:graphic>
              </wp:anchor>
            </w:drawing>
          </mc:Choice>
          <mc:Fallback>
            <w:pict>
              <v:shape id="流程图: 可选过程 4" o:spid="_x0000_s1026" o:spt="176" type="#_x0000_t176" style="position:absolute;left:0pt;margin-left:49.35pt;margin-top:9.55pt;height:48pt;width:84pt;z-index:251660288;mso-width-relative:page;mso-height-relative:page;" fillcolor="#9CBEE0" filled="t" stroked="t" coordsize="21600,21600" o:gfxdata="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hOCCrYAAAACQEAAA8AAAAAAAAAAQAgAAAAIgAAAGRycy9kb3ducmV2Lnht&#10;bFBLAQIUABQAAAAIAIdO4kAUhTryawIAAN8EAAAOAAAAAAAAAAEAIAAAACcBAABkcnMvZTJvRG9j&#10;LnhtbFBLBQYAAAAABgAGAFkBAAAEBgAAAAA=&#10;">
                <v:fill type="gradient" on="t" color2="#BBD5F0" angle="180" focus="100%" focussize="0,0"/>
                <v:stroke weight="1.25pt" color="#739CC3" joinstyle="miter"/>
                <v:imagedata o:title=""/>
                <o:lock v:ext="edit" aspectratio="f"/>
                <v:textbox>
                  <w:txbxContent>
                    <w:p>
                      <w:pPr>
                        <w:spacing w:line="480" w:lineRule="auto"/>
                      </w:pPr>
                      <w:r>
                        <w:rPr>
                          <w:rFonts w:hint="eastAsia"/>
                        </w:rPr>
                        <w:t>认识翻转课堂</w:t>
                      </w:r>
                    </w:p>
                    <w:p>
                      <w:pPr>
                        <w:jc w:val="center"/>
                      </w:pPr>
                    </w:p>
                  </w:txbxContent>
                </v:textbox>
              </v:shape>
            </w:pict>
          </mc:Fallback>
        </mc:AlternateContent>
      </w: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4818380</wp:posOffset>
                </wp:positionH>
                <wp:positionV relativeFrom="paragraph">
                  <wp:posOffset>140335</wp:posOffset>
                </wp:positionV>
                <wp:extent cx="1114425" cy="609600"/>
                <wp:effectExtent l="7620" t="7620" r="8255" b="17780"/>
                <wp:wrapNone/>
                <wp:docPr id="4" name="自选图形 5"/>
                <wp:cNvGraphicFramePr/>
                <a:graphic xmlns:a="http://schemas.openxmlformats.org/drawingml/2006/main">
                  <a:graphicData uri="http://schemas.microsoft.com/office/word/2010/wordprocessingShape">
                    <wps:wsp>
                      <wps:cNvSpPr/>
                      <wps:spPr>
                        <a:xfrm>
                          <a:off x="0" y="0"/>
                          <a:ext cx="1114425" cy="609600"/>
                        </a:xfrm>
                        <a:prstGeom prst="flowChartAlternateProcess">
                          <a:avLst/>
                        </a:prstGeom>
                        <a:gradFill rotWithShape="0">
                          <a:gsLst>
                            <a:gs pos="0">
                              <a:srgbClr val="9CBEE0">
                                <a:alpha val="100000"/>
                              </a:srgbClr>
                            </a:gs>
                            <a:gs pos="100000">
                              <a:srgbClr val="BBD5F0">
                                <a:alpha val="100000"/>
                              </a:srgbClr>
                            </a:gs>
                          </a:gsLst>
                          <a:lin ang="16200000" scaled="1"/>
                          <a:tileRect/>
                        </a:gradFill>
                        <a:ln w="15875" cap="flat" cmpd="sng">
                          <a:solidFill>
                            <a:srgbClr val="739CC3"/>
                          </a:solidFill>
                          <a:prstDash val="solid"/>
                          <a:miter/>
                          <a:headEnd type="none" w="med" len="med"/>
                          <a:tailEnd type="none" w="med" len="med"/>
                        </a:ln>
                      </wps:spPr>
                      <wps:txbx>
                        <w:txbxContent>
                          <w:p>
                            <w:pPr>
                              <w:spacing w:line="480" w:lineRule="auto"/>
                            </w:pPr>
                            <w:r>
                              <w:rPr>
                                <w:rFonts w:hint="eastAsia"/>
                              </w:rPr>
                              <w:t>研究翻转课堂</w:t>
                            </w:r>
                          </w:p>
                          <w:p/>
                        </w:txbxContent>
                      </wps:txbx>
                      <wps:bodyPr upright="1"/>
                    </wps:wsp>
                  </a:graphicData>
                </a:graphic>
              </wp:anchor>
            </w:drawing>
          </mc:Choice>
          <mc:Fallback>
            <w:pict>
              <v:shape id="自选图形 5" o:spid="_x0000_s1026" o:spt="176" type="#_x0000_t176" style="position:absolute;left:0pt;margin-left:379.4pt;margin-top:11.05pt;height:48pt;width:87.75pt;z-index:251662336;mso-width-relative:page;mso-height-relative:page;" fillcolor="#9CBEE0" filled="t" stroked="t" coordsize="21600,21600" o:gfxdata="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IQ3ai2wAAAAoBAAAPAAAAAAAAAAEAIAAAACIAAABkcnMvZG93bnJldi54bWxQSwECFAAU&#10;AAAACACHTuJAQvDxO2ACAADUBAAADgAAAAAAAAABACAAAAAqAQAAZHJzL2Uyb0RvYy54bWxQSwUG&#10;AAAAAAYABgBZAQAA/AUAAAAA&#10;">
                <v:fill type="gradient" on="t" color2="#BBD5F0" angle="180" focus="100%" focussize="0,0"/>
                <v:stroke weight="1.25pt" color="#739CC3" joinstyle="miter"/>
                <v:imagedata o:title=""/>
                <o:lock v:ext="edit" aspectratio="f"/>
                <v:textbox>
                  <w:txbxContent>
                    <w:p>
                      <w:pPr>
                        <w:spacing w:line="480" w:lineRule="auto"/>
                      </w:pPr>
                      <w:r>
                        <w:rPr>
                          <w:rFonts w:hint="eastAsia"/>
                        </w:rPr>
                        <w:t>研究翻转课堂</w:t>
                      </w:r>
                    </w:p>
                    <w:p/>
                  </w:txbxContent>
                </v:textbox>
              </v:shape>
            </w:pict>
          </mc:Fallback>
        </mc:AlternateContent>
      </w: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3408680</wp:posOffset>
                </wp:positionH>
                <wp:positionV relativeFrom="paragraph">
                  <wp:posOffset>130810</wp:posOffset>
                </wp:positionV>
                <wp:extent cx="1076325" cy="609600"/>
                <wp:effectExtent l="7620" t="7620" r="8255" b="17780"/>
                <wp:wrapNone/>
                <wp:docPr id="5" name="自选图形 6"/>
                <wp:cNvGraphicFramePr/>
                <a:graphic xmlns:a="http://schemas.openxmlformats.org/drawingml/2006/main">
                  <a:graphicData uri="http://schemas.microsoft.com/office/word/2010/wordprocessingShape">
                    <wps:wsp>
                      <wps:cNvSpPr/>
                      <wps:spPr>
                        <a:xfrm>
                          <a:off x="0" y="0"/>
                          <a:ext cx="1076325" cy="609600"/>
                        </a:xfrm>
                        <a:prstGeom prst="flowChartAlternateProcess">
                          <a:avLst/>
                        </a:prstGeom>
                        <a:gradFill rotWithShape="0">
                          <a:gsLst>
                            <a:gs pos="0">
                              <a:srgbClr val="9CBEE0">
                                <a:alpha val="100000"/>
                              </a:srgbClr>
                            </a:gs>
                            <a:gs pos="100000">
                              <a:srgbClr val="BBD5F0">
                                <a:alpha val="100000"/>
                              </a:srgbClr>
                            </a:gs>
                          </a:gsLst>
                          <a:lin ang="16200000" scaled="1"/>
                          <a:tileRect/>
                        </a:gradFill>
                        <a:ln w="15875" cap="flat" cmpd="sng">
                          <a:solidFill>
                            <a:srgbClr val="739CC3"/>
                          </a:solidFill>
                          <a:prstDash val="solid"/>
                          <a:miter/>
                          <a:headEnd type="none" w="med" len="med"/>
                          <a:tailEnd type="none" w="med" len="med"/>
                        </a:ln>
                      </wps:spPr>
                      <wps:txbx>
                        <w:txbxContent>
                          <w:p>
                            <w:pPr>
                              <w:spacing w:line="480" w:lineRule="auto"/>
                            </w:pPr>
                            <w:r>
                              <w:rPr>
                                <w:rFonts w:hint="eastAsia"/>
                              </w:rPr>
                              <w:t>实现翻转课堂</w:t>
                            </w:r>
                          </w:p>
                          <w:p/>
                        </w:txbxContent>
                      </wps:txbx>
                      <wps:bodyPr upright="1"/>
                    </wps:wsp>
                  </a:graphicData>
                </a:graphic>
              </wp:anchor>
            </w:drawing>
          </mc:Choice>
          <mc:Fallback>
            <w:pict>
              <v:shape id="自选图形 6" o:spid="_x0000_s1026" o:spt="176" type="#_x0000_t176" style="position:absolute;left:0pt;margin-left:268.4pt;margin-top:10.3pt;height:48pt;width:84.75pt;z-index:251663360;mso-width-relative:page;mso-height-relative:page;" fillcolor="#9CBEE0" filled="t" stroked="t" coordsize="21600,21600" o:gfxdata="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t9NktoAAAAKAQAADwAAAAAAAAABACAAAAAiAAAAZHJzL2Rvd25yZXYueG1sUEsBAhQAFAAA&#10;AAgAh07iQOHftjpfAgAA1AQAAA4AAAAAAAAAAQAgAAAAKQEAAGRycy9lMm9Eb2MueG1sUEsFBgAA&#10;AAAGAAYAWQEAAPoFAAAAAA==&#10;">
                <v:fill type="gradient" on="t" color2="#BBD5F0" angle="180" focus="100%" focussize="0,0"/>
                <v:stroke weight="1.25pt" color="#739CC3" joinstyle="miter"/>
                <v:imagedata o:title=""/>
                <o:lock v:ext="edit" aspectratio="f"/>
                <v:textbox>
                  <w:txbxContent>
                    <w:p>
                      <w:pPr>
                        <w:spacing w:line="480" w:lineRule="auto"/>
                      </w:pPr>
                      <w:r>
                        <w:rPr>
                          <w:rFonts w:hint="eastAsia"/>
                        </w:rPr>
                        <w:t>实现翻转课堂</w:t>
                      </w:r>
                    </w:p>
                    <w:p/>
                  </w:txbxContent>
                </v:textbox>
              </v:shape>
            </w:pict>
          </mc:Fallback>
        </mc:AlternateContent>
      </w: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2036445</wp:posOffset>
                </wp:positionH>
                <wp:positionV relativeFrom="paragraph">
                  <wp:posOffset>111760</wp:posOffset>
                </wp:positionV>
                <wp:extent cx="1066800" cy="609600"/>
                <wp:effectExtent l="7620" t="7620" r="17780" b="17780"/>
                <wp:wrapNone/>
                <wp:docPr id="3" name="流程图: 可选过程 5"/>
                <wp:cNvGraphicFramePr/>
                <a:graphic xmlns:a="http://schemas.openxmlformats.org/drawingml/2006/main">
                  <a:graphicData uri="http://schemas.microsoft.com/office/word/2010/wordprocessingShape">
                    <wps:wsp>
                      <wps:cNvSpPr/>
                      <wps:spPr>
                        <a:xfrm>
                          <a:off x="0" y="0"/>
                          <a:ext cx="1066800" cy="609600"/>
                        </a:xfrm>
                        <a:prstGeom prst="flowChartAlternateProcess">
                          <a:avLst/>
                        </a:prstGeom>
                        <a:gradFill rotWithShape="0">
                          <a:gsLst>
                            <a:gs pos="0">
                              <a:srgbClr val="9CBEE0">
                                <a:alpha val="100000"/>
                              </a:srgbClr>
                            </a:gs>
                            <a:gs pos="100000">
                              <a:srgbClr val="BBD5F0">
                                <a:alpha val="100000"/>
                              </a:srgbClr>
                            </a:gs>
                          </a:gsLst>
                          <a:lin ang="16200000" scaled="1"/>
                          <a:tileRect/>
                        </a:gradFill>
                        <a:ln w="15875" cap="flat" cmpd="sng">
                          <a:solidFill>
                            <a:srgbClr val="739CC3"/>
                          </a:solidFill>
                          <a:prstDash val="solid"/>
                          <a:miter/>
                          <a:headEnd type="none" w="med" len="med"/>
                          <a:tailEnd type="none" w="med" len="med"/>
                        </a:ln>
                      </wps:spPr>
                      <wps:txbx>
                        <w:txbxContent>
                          <w:p>
                            <w:pPr>
                              <w:spacing w:line="480" w:lineRule="auto"/>
                            </w:pPr>
                            <w:r>
                              <w:rPr>
                                <w:rFonts w:hint="eastAsia"/>
                              </w:rPr>
                              <w:t>设计翻转课堂</w:t>
                            </w:r>
                          </w:p>
                          <w:p/>
                        </w:txbxContent>
                      </wps:txbx>
                      <wps:bodyPr upright="1"/>
                    </wps:wsp>
                  </a:graphicData>
                </a:graphic>
              </wp:anchor>
            </w:drawing>
          </mc:Choice>
          <mc:Fallback>
            <w:pict>
              <v:shape id="流程图: 可选过程 5" o:spid="_x0000_s1026" o:spt="176" type="#_x0000_t176" style="position:absolute;left:0pt;margin-left:160.35pt;margin-top:8.8pt;height:48pt;width:84pt;z-index:251661312;mso-width-relative:page;mso-height-relative:page;" fillcolor="#9CBEE0" filled="t" stroked="t" coordsize="21600,21600" o:gfxdata="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JLPkdoAAAAKAQAADwAAAAAAAAABACAAAAAiAAAAZHJzL2Rvd25yZXYu&#10;eG1sUEsBAhQAFAAAAAgAh07iQMTKMGdrAgAA3wQAAA4AAAAAAAAAAQAgAAAAKQEAAGRycy9lMm9E&#10;b2MueG1sUEsFBgAAAAAGAAYAWQEAAAYGAAAAAA==&#10;">
                <v:fill type="gradient" on="t" color2="#BBD5F0" angle="180" focus="100%" focussize="0,0"/>
                <v:stroke weight="1.25pt" color="#739CC3" joinstyle="miter"/>
                <v:imagedata o:title=""/>
                <o:lock v:ext="edit" aspectratio="f"/>
                <v:textbox>
                  <w:txbxContent>
                    <w:p>
                      <w:pPr>
                        <w:spacing w:line="480" w:lineRule="auto"/>
                      </w:pPr>
                      <w:r>
                        <w:rPr>
                          <w:rFonts w:hint="eastAsia"/>
                        </w:rPr>
                        <w:t>设计翻转课堂</w:t>
                      </w:r>
                    </w:p>
                    <w:p/>
                  </w:txbxContent>
                </v:textbox>
              </v:shape>
            </w:pict>
          </mc:Fallback>
        </mc:AlternateContent>
      </w:r>
    </w:p>
    <w:p>
      <w:pPr>
        <w:tabs>
          <w:tab w:val="left" w:pos="3766"/>
        </w:tabs>
        <w:spacing w:line="430" w:lineRule="exact"/>
        <w:jc w:val="left"/>
        <w:rPr>
          <w:rFonts w:ascii="宋体"/>
          <w:b/>
          <w:bCs/>
          <w:sz w:val="28"/>
          <w:szCs w:val="28"/>
        </w:rPr>
      </w:pP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4504055</wp:posOffset>
                </wp:positionH>
                <wp:positionV relativeFrom="paragraph">
                  <wp:posOffset>79375</wp:posOffset>
                </wp:positionV>
                <wp:extent cx="314325" cy="240665"/>
                <wp:effectExtent l="0" t="0" r="3175" b="635"/>
                <wp:wrapNone/>
                <wp:docPr id="6" name="圆角箭头1 11"/>
                <wp:cNvGraphicFramePr/>
                <a:graphic xmlns:a="http://schemas.openxmlformats.org/drawingml/2006/main">
                  <a:graphicData uri="http://schemas.microsoft.com/office/word/2010/wordprocessingShape">
                    <wps:wsp>
                      <wps:cNvSpPr/>
                      <wps:spPr>
                        <a:xfrm>
                          <a:off x="0" y="0"/>
                          <a:ext cx="314325" cy="240665"/>
                        </a:xfrm>
                        <a:custGeom>
                          <a:avLst/>
                          <a:gdLst/>
                          <a:ahLst/>
                          <a:cxnLst/>
                          <a:pathLst>
                            <a:path w="7544313" h="5784389">
                              <a:moveTo>
                                <a:pt x="4710315" y="0"/>
                              </a:moveTo>
                              <a:cubicBezTo>
                                <a:pt x="4874713" y="0"/>
                                <a:pt x="5039107" y="62713"/>
                                <a:pt x="5164538" y="188144"/>
                              </a:cubicBezTo>
                              <a:lnTo>
                                <a:pt x="7343753" y="2367358"/>
                              </a:lnTo>
                              <a:cubicBezTo>
                                <a:pt x="7375110" y="2398716"/>
                                <a:pt x="7403341" y="2432905"/>
                                <a:pt x="7428050" y="2469120"/>
                              </a:cubicBezTo>
                              <a:lnTo>
                                <a:pt x="7438311" y="2487626"/>
                              </a:lnTo>
                              <a:lnTo>
                                <a:pt x="7479289" y="2563973"/>
                              </a:lnTo>
                              <a:cubicBezTo>
                                <a:pt x="7520342" y="2657385"/>
                                <a:pt x="7544313" y="2769994"/>
                                <a:pt x="7544313" y="2891210"/>
                              </a:cubicBezTo>
                              <a:cubicBezTo>
                                <a:pt x="7544313" y="3012426"/>
                                <a:pt x="7520342" y="3125035"/>
                                <a:pt x="7479289" y="3218447"/>
                              </a:cubicBezTo>
                              <a:lnTo>
                                <a:pt x="7454433" y="3276193"/>
                              </a:lnTo>
                              <a:lnTo>
                                <a:pt x="7421357" y="3318247"/>
                              </a:lnTo>
                              <a:cubicBezTo>
                                <a:pt x="7391886" y="3351882"/>
                                <a:pt x="7357304" y="3385674"/>
                                <a:pt x="7325947" y="3417030"/>
                              </a:cubicBezTo>
                              <a:lnTo>
                                <a:pt x="5146732" y="5596244"/>
                              </a:lnTo>
                              <a:cubicBezTo>
                                <a:pt x="4895873" y="5847104"/>
                                <a:pt x="4489147" y="5847104"/>
                                <a:pt x="4238287" y="5596244"/>
                              </a:cubicBezTo>
                              <a:cubicBezTo>
                                <a:pt x="3987430" y="5345384"/>
                                <a:pt x="3987430" y="4938661"/>
                                <a:pt x="4238287" y="4687801"/>
                              </a:cubicBezTo>
                              <a:lnTo>
                                <a:pt x="5378425" y="3547663"/>
                              </a:lnTo>
                              <a:lnTo>
                                <a:pt x="642367" y="3547663"/>
                              </a:lnTo>
                              <a:cubicBezTo>
                                <a:pt x="287598" y="3547663"/>
                                <a:pt x="0" y="3260065"/>
                                <a:pt x="0" y="2905296"/>
                              </a:cubicBezTo>
                              <a:cubicBezTo>
                                <a:pt x="0" y="2550527"/>
                                <a:pt x="287598" y="2262930"/>
                                <a:pt x="642367" y="2262930"/>
                              </a:cubicBezTo>
                              <a:lnTo>
                                <a:pt x="5422435" y="2262930"/>
                              </a:lnTo>
                              <a:lnTo>
                                <a:pt x="4256093" y="1096587"/>
                              </a:lnTo>
                              <a:cubicBezTo>
                                <a:pt x="4005235" y="845727"/>
                                <a:pt x="4005235" y="439004"/>
                                <a:pt x="4256093" y="188144"/>
                              </a:cubicBezTo>
                              <a:cubicBezTo>
                                <a:pt x="4381524" y="62713"/>
                                <a:pt x="4545918" y="0"/>
                                <a:pt x="4710315" y="0"/>
                              </a:cubicBezTo>
                              <a:close/>
                            </a:path>
                          </a:pathLst>
                        </a:custGeom>
                        <a:gradFill rotWithShape="0">
                          <a:gsLst>
                            <a:gs pos="0">
                              <a:srgbClr val="9CBEE0">
                                <a:alpha val="100000"/>
                              </a:srgbClr>
                            </a:gs>
                            <a:gs pos="100000">
                              <a:srgbClr val="BBD5F0">
                                <a:alpha val="100000"/>
                              </a:srgbClr>
                            </a:gs>
                          </a:gsLst>
                          <a:lin ang="16200000" scaled="1"/>
                          <a:tileRect/>
                        </a:gradFill>
                        <a:ln w="9525">
                          <a:noFill/>
                        </a:ln>
                      </wps:spPr>
                      <wps:bodyPr upright="1"/>
                    </wps:wsp>
                  </a:graphicData>
                </a:graphic>
              </wp:anchor>
            </w:drawing>
          </mc:Choice>
          <mc:Fallback>
            <w:pict>
              <v:shape id="圆角箭头1 11" o:spid="_x0000_s1026" o:spt="100" style="position:absolute;left:0pt;margin-left:354.65pt;margin-top:6.25pt;height:18.95pt;width:24.75pt;z-index:251664384;mso-width-relative:page;mso-height-relative:page;" fillcolor="#9CBEE0" filled="t" stroked="f" coordsize="7544313,5784389" o:gfxdata="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DaYht9kAAAAJAQAADwAAAAAAAAABACAAAAAiAAAAZHJzL2Rvd25yZXYueG1sUEsBAhQA&#10;FAAAAAgAh07iQF+Wy99kBAAAdwsAAA4AAAAAAAAAAQAgAAAAKAEAAGRycy9lMm9Eb2MueG1sUEsF&#10;BgAAAAAGAAYAWQEAAP4HAAAAAA==&#10;" path="m4710315,0c4874713,0,5039107,62713,5164538,188144l7343753,2367358c7375110,2398716,7403341,2432905,7428050,2469120l7438311,2487626,7479289,2563973c7520342,2657385,7544313,2769994,7544313,2891210c7544313,3012426,7520342,3125035,7479289,3218447l7454433,3276193,7421357,3318247c7391886,3351882,7357304,3385674,7325947,3417030l5146732,5596244c4895873,5847104,4489147,5847104,4238287,5596244c3987430,5345384,3987430,4938661,4238287,4687801l5378425,3547663,642367,3547663c287598,3547663,0,3260065,0,2905296c0,2550527,287598,2262930,642367,2262930l5422435,2262930,4256093,1096587c4005235,845727,4005235,439004,4256093,188144c4381524,62713,4545918,0,4710315,0xe">
                <v:fill type="gradient" on="t" color2="#BBD5F0" angle="180" focus="100%" focussize="0,0"/>
                <v:stroke on="f"/>
                <v:imagedata o:title=""/>
                <o:lock v:ext="edit" aspectratio="f"/>
              </v:shape>
            </w:pict>
          </mc:Fallback>
        </mc:AlternateContent>
      </w: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1713230</wp:posOffset>
                </wp:positionH>
                <wp:positionV relativeFrom="paragraph">
                  <wp:posOffset>50800</wp:posOffset>
                </wp:positionV>
                <wp:extent cx="314325" cy="240665"/>
                <wp:effectExtent l="0" t="0" r="3175" b="635"/>
                <wp:wrapNone/>
                <wp:docPr id="8" name="任意多边形 9"/>
                <wp:cNvGraphicFramePr/>
                <a:graphic xmlns:a="http://schemas.openxmlformats.org/drawingml/2006/main">
                  <a:graphicData uri="http://schemas.microsoft.com/office/word/2010/wordprocessingShape">
                    <wps:wsp>
                      <wps:cNvSpPr/>
                      <wps:spPr>
                        <a:xfrm>
                          <a:off x="0" y="0"/>
                          <a:ext cx="314325" cy="240665"/>
                        </a:xfrm>
                        <a:custGeom>
                          <a:avLst/>
                          <a:gdLst/>
                          <a:ahLst/>
                          <a:cxnLst/>
                          <a:pathLst>
                            <a:path w="7544313" h="5784389">
                              <a:moveTo>
                                <a:pt x="4710315" y="0"/>
                              </a:moveTo>
                              <a:cubicBezTo>
                                <a:pt x="4874713" y="0"/>
                                <a:pt x="5039107" y="62713"/>
                                <a:pt x="5164538" y="188144"/>
                              </a:cubicBezTo>
                              <a:lnTo>
                                <a:pt x="7343753" y="2367358"/>
                              </a:lnTo>
                              <a:cubicBezTo>
                                <a:pt x="7375110" y="2398716"/>
                                <a:pt x="7403341" y="2432905"/>
                                <a:pt x="7428050" y="2469120"/>
                              </a:cubicBezTo>
                              <a:lnTo>
                                <a:pt x="7438311" y="2487626"/>
                              </a:lnTo>
                              <a:lnTo>
                                <a:pt x="7479289" y="2563973"/>
                              </a:lnTo>
                              <a:cubicBezTo>
                                <a:pt x="7520342" y="2657385"/>
                                <a:pt x="7544313" y="2769994"/>
                                <a:pt x="7544313" y="2891210"/>
                              </a:cubicBezTo>
                              <a:cubicBezTo>
                                <a:pt x="7544313" y="3012426"/>
                                <a:pt x="7520342" y="3125035"/>
                                <a:pt x="7479289" y="3218447"/>
                              </a:cubicBezTo>
                              <a:lnTo>
                                <a:pt x="7454433" y="3276193"/>
                              </a:lnTo>
                              <a:lnTo>
                                <a:pt x="7421357" y="3318247"/>
                              </a:lnTo>
                              <a:cubicBezTo>
                                <a:pt x="7391886" y="3351882"/>
                                <a:pt x="7357304" y="3385674"/>
                                <a:pt x="7325947" y="3417030"/>
                              </a:cubicBezTo>
                              <a:lnTo>
                                <a:pt x="5146732" y="5596244"/>
                              </a:lnTo>
                              <a:cubicBezTo>
                                <a:pt x="4895873" y="5847104"/>
                                <a:pt x="4489147" y="5847104"/>
                                <a:pt x="4238287" y="5596244"/>
                              </a:cubicBezTo>
                              <a:cubicBezTo>
                                <a:pt x="3987430" y="5345384"/>
                                <a:pt x="3987430" y="4938661"/>
                                <a:pt x="4238287" y="4687801"/>
                              </a:cubicBezTo>
                              <a:lnTo>
                                <a:pt x="5378425" y="3547663"/>
                              </a:lnTo>
                              <a:lnTo>
                                <a:pt x="642367" y="3547663"/>
                              </a:lnTo>
                              <a:cubicBezTo>
                                <a:pt x="287598" y="3547663"/>
                                <a:pt x="0" y="3260065"/>
                                <a:pt x="0" y="2905296"/>
                              </a:cubicBezTo>
                              <a:cubicBezTo>
                                <a:pt x="0" y="2550527"/>
                                <a:pt x="287598" y="2262930"/>
                                <a:pt x="642367" y="2262930"/>
                              </a:cubicBezTo>
                              <a:lnTo>
                                <a:pt x="5422435" y="2262930"/>
                              </a:lnTo>
                              <a:lnTo>
                                <a:pt x="4256093" y="1096587"/>
                              </a:lnTo>
                              <a:cubicBezTo>
                                <a:pt x="4005235" y="845727"/>
                                <a:pt x="4005235" y="439004"/>
                                <a:pt x="4256093" y="188144"/>
                              </a:cubicBezTo>
                              <a:cubicBezTo>
                                <a:pt x="4381524" y="62713"/>
                                <a:pt x="4545918" y="0"/>
                                <a:pt x="4710315" y="0"/>
                              </a:cubicBezTo>
                              <a:close/>
                            </a:path>
                          </a:pathLst>
                        </a:custGeom>
                        <a:gradFill rotWithShape="0">
                          <a:gsLst>
                            <a:gs pos="0">
                              <a:srgbClr val="9CBEE0">
                                <a:alpha val="100000"/>
                              </a:srgbClr>
                            </a:gs>
                            <a:gs pos="100000">
                              <a:srgbClr val="BBD5F0">
                                <a:alpha val="100000"/>
                              </a:srgbClr>
                            </a:gs>
                          </a:gsLst>
                          <a:lin ang="16200000" scaled="1"/>
                          <a:tileRect/>
                        </a:gradFill>
                        <a:ln w="9525">
                          <a:noFill/>
                        </a:ln>
                      </wps:spPr>
                      <wps:bodyPr upright="1"/>
                    </wps:wsp>
                  </a:graphicData>
                </a:graphic>
              </wp:anchor>
            </w:drawing>
          </mc:Choice>
          <mc:Fallback>
            <w:pict>
              <v:shape id="任意多边形 9" o:spid="_x0000_s1026" o:spt="100" style="position:absolute;left:0pt;margin-left:134.9pt;margin-top:4pt;height:18.95pt;width:24.75pt;z-index:251666432;mso-width-relative:page;mso-height-relative:page;" fillcolor="#9CBEE0" filled="t" stroked="f" coordsize="7544313,5784389" o:gfxdata="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R5co09gAAAAIAQAADwAAAAAAAAABACAAAAAiAAAAZHJzL2Rvd25yZXYueG1sUEsBAhQAFAAA&#10;AAgAh07iQPfsHY1iBAAAeAsAAA4AAAAAAAAAAQAgAAAAJwEAAGRycy9lMm9Eb2MueG1sUEsFBgAA&#10;AAAGAAYAWQEAAPsHAAAAAA==&#10;" path="m4710315,0c4874713,0,5039107,62713,5164538,188144l7343753,2367358c7375110,2398716,7403341,2432905,7428050,2469120l7438311,2487626,7479289,2563973c7520342,2657385,7544313,2769994,7544313,2891210c7544313,3012426,7520342,3125035,7479289,3218447l7454433,3276193,7421357,3318247c7391886,3351882,7357304,3385674,7325947,3417030l5146732,5596244c4895873,5847104,4489147,5847104,4238287,5596244c3987430,5345384,3987430,4938661,4238287,4687801l5378425,3547663,642367,3547663c287598,3547663,0,3260065,0,2905296c0,2550527,287598,2262930,642367,2262930l5422435,2262930,4256093,1096587c4005235,845727,4005235,439004,4256093,188144c4381524,62713,4545918,0,4710315,0xe">
                <v:fill type="gradient" on="t" color2="#BBD5F0" angle="180" focus="100%" focussize="0,0"/>
                <v:stroke on="f"/>
                <v:imagedata o:title=""/>
                <o:lock v:ext="edit" aspectratio="f"/>
              </v:shape>
            </w:pict>
          </mc:Fallback>
        </mc:AlternateContent>
      </w:r>
      <w:r>
        <w:rPr>
          <w:rFonts w:ascii="Times New Roman" w:hAnsi="Times New Roman" w:eastAsia="宋体" w:cs="Times New Roman"/>
          <w:kern w:val="2"/>
          <w:sz w:val="21"/>
          <w:szCs w:val="20"/>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3084830</wp:posOffset>
                </wp:positionH>
                <wp:positionV relativeFrom="paragraph">
                  <wp:posOffset>69850</wp:posOffset>
                </wp:positionV>
                <wp:extent cx="314325" cy="240665"/>
                <wp:effectExtent l="0" t="0" r="3175" b="635"/>
                <wp:wrapNone/>
                <wp:docPr id="7" name="任意多边形 10"/>
                <wp:cNvGraphicFramePr/>
                <a:graphic xmlns:a="http://schemas.openxmlformats.org/drawingml/2006/main">
                  <a:graphicData uri="http://schemas.microsoft.com/office/word/2010/wordprocessingShape">
                    <wps:wsp>
                      <wps:cNvSpPr/>
                      <wps:spPr>
                        <a:xfrm>
                          <a:off x="0" y="0"/>
                          <a:ext cx="314325" cy="240665"/>
                        </a:xfrm>
                        <a:custGeom>
                          <a:avLst/>
                          <a:gdLst/>
                          <a:ahLst/>
                          <a:cxnLst/>
                          <a:pathLst>
                            <a:path w="7544313" h="5784389">
                              <a:moveTo>
                                <a:pt x="4710315" y="0"/>
                              </a:moveTo>
                              <a:cubicBezTo>
                                <a:pt x="4874713" y="0"/>
                                <a:pt x="5039107" y="62713"/>
                                <a:pt x="5164538" y="188144"/>
                              </a:cubicBezTo>
                              <a:lnTo>
                                <a:pt x="7343753" y="2367358"/>
                              </a:lnTo>
                              <a:cubicBezTo>
                                <a:pt x="7375110" y="2398716"/>
                                <a:pt x="7403341" y="2432905"/>
                                <a:pt x="7428050" y="2469120"/>
                              </a:cubicBezTo>
                              <a:lnTo>
                                <a:pt x="7438311" y="2487626"/>
                              </a:lnTo>
                              <a:lnTo>
                                <a:pt x="7479289" y="2563973"/>
                              </a:lnTo>
                              <a:cubicBezTo>
                                <a:pt x="7520342" y="2657385"/>
                                <a:pt x="7544313" y="2769994"/>
                                <a:pt x="7544313" y="2891210"/>
                              </a:cubicBezTo>
                              <a:cubicBezTo>
                                <a:pt x="7544313" y="3012426"/>
                                <a:pt x="7520342" y="3125035"/>
                                <a:pt x="7479289" y="3218447"/>
                              </a:cubicBezTo>
                              <a:lnTo>
                                <a:pt x="7454433" y="3276193"/>
                              </a:lnTo>
                              <a:lnTo>
                                <a:pt x="7421357" y="3318247"/>
                              </a:lnTo>
                              <a:cubicBezTo>
                                <a:pt x="7391886" y="3351882"/>
                                <a:pt x="7357304" y="3385674"/>
                                <a:pt x="7325947" y="3417030"/>
                              </a:cubicBezTo>
                              <a:lnTo>
                                <a:pt x="5146732" y="5596244"/>
                              </a:lnTo>
                              <a:cubicBezTo>
                                <a:pt x="4895873" y="5847104"/>
                                <a:pt x="4489147" y="5847104"/>
                                <a:pt x="4238287" y="5596244"/>
                              </a:cubicBezTo>
                              <a:cubicBezTo>
                                <a:pt x="3987430" y="5345384"/>
                                <a:pt x="3987430" y="4938661"/>
                                <a:pt x="4238287" y="4687801"/>
                              </a:cubicBezTo>
                              <a:lnTo>
                                <a:pt x="5378425" y="3547663"/>
                              </a:lnTo>
                              <a:lnTo>
                                <a:pt x="642367" y="3547663"/>
                              </a:lnTo>
                              <a:cubicBezTo>
                                <a:pt x="287598" y="3547663"/>
                                <a:pt x="0" y="3260065"/>
                                <a:pt x="0" y="2905296"/>
                              </a:cubicBezTo>
                              <a:cubicBezTo>
                                <a:pt x="0" y="2550527"/>
                                <a:pt x="287598" y="2262930"/>
                                <a:pt x="642367" y="2262930"/>
                              </a:cubicBezTo>
                              <a:lnTo>
                                <a:pt x="5422435" y="2262930"/>
                              </a:lnTo>
                              <a:lnTo>
                                <a:pt x="4256093" y="1096587"/>
                              </a:lnTo>
                              <a:cubicBezTo>
                                <a:pt x="4005235" y="845727"/>
                                <a:pt x="4005235" y="439004"/>
                                <a:pt x="4256093" y="188144"/>
                              </a:cubicBezTo>
                              <a:cubicBezTo>
                                <a:pt x="4381524" y="62713"/>
                                <a:pt x="4545918" y="0"/>
                                <a:pt x="4710315" y="0"/>
                              </a:cubicBezTo>
                              <a:close/>
                            </a:path>
                          </a:pathLst>
                        </a:custGeom>
                        <a:gradFill rotWithShape="0">
                          <a:gsLst>
                            <a:gs pos="0">
                              <a:srgbClr val="9CBEE0">
                                <a:alpha val="100000"/>
                              </a:srgbClr>
                            </a:gs>
                            <a:gs pos="100000">
                              <a:srgbClr val="BBD5F0">
                                <a:alpha val="100000"/>
                              </a:srgbClr>
                            </a:gs>
                          </a:gsLst>
                          <a:lin ang="16200000" scaled="1"/>
                          <a:tileRect/>
                        </a:gradFill>
                        <a:ln w="9525">
                          <a:noFill/>
                        </a:ln>
                      </wps:spPr>
                      <wps:bodyPr upright="1"/>
                    </wps:wsp>
                  </a:graphicData>
                </a:graphic>
              </wp:anchor>
            </w:drawing>
          </mc:Choice>
          <mc:Fallback>
            <w:pict>
              <v:shape id="任意多边形 10" o:spid="_x0000_s1026" o:spt="100" style="position:absolute;left:0pt;margin-left:242.9pt;margin-top:5.5pt;height:18.95pt;width:24.75pt;z-index:251665408;mso-width-relative:page;mso-height-relative:page;" fillcolor="#9CBEE0" filled="t" stroked="f" coordsize="7544313,5784389" o:gfxdata="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K2ZxH9cAAAAJAQAADwAAAAAAAAABACAAAAAiAAAAZHJzL2Rvd25yZXYueG1sUEsBAhQAFAAAAAgA&#10;h07iQL7FVydgBAAAeQsAAA4AAAAAAAAAAQAgAAAAJgEAAGRycy9lMm9Eb2MueG1sUEsFBgAAAAAG&#10;AAYAWQEAAPgHAAAAAA==&#10;" path="m4710315,0c4874713,0,5039107,62713,5164538,188144l7343753,2367358c7375110,2398716,7403341,2432905,7428050,2469120l7438311,2487626,7479289,2563973c7520342,2657385,7544313,2769994,7544313,2891210c7544313,3012426,7520342,3125035,7479289,3218447l7454433,3276193,7421357,3318247c7391886,3351882,7357304,3385674,7325947,3417030l5146732,5596244c4895873,5847104,4489147,5847104,4238287,5596244c3987430,5345384,3987430,4938661,4238287,4687801l5378425,3547663,642367,3547663c287598,3547663,0,3260065,0,2905296c0,2550527,287598,2262930,642367,2262930l5422435,2262930,4256093,1096587c4005235,845727,4005235,439004,4256093,188144c4381524,62713,4545918,0,4710315,0xe">
                <v:fill type="gradient" on="t" color2="#BBD5F0" angle="180" focus="100%" focussize="0,0"/>
                <v:stroke on="f"/>
                <v:imagedata o:title=""/>
                <o:lock v:ext="edit" aspectratio="f"/>
              </v:shape>
            </w:pict>
          </mc:Fallback>
        </mc:AlternateContent>
      </w:r>
    </w:p>
    <w:p>
      <w:pPr>
        <w:tabs>
          <w:tab w:val="left" w:pos="3766"/>
        </w:tabs>
        <w:spacing w:line="430" w:lineRule="exact"/>
        <w:jc w:val="left"/>
        <w:rPr>
          <w:rFonts w:ascii="宋体"/>
          <w:b/>
          <w:bCs/>
          <w:sz w:val="28"/>
          <w:szCs w:val="28"/>
        </w:rPr>
      </w:pPr>
    </w:p>
    <w:p>
      <w:pPr>
        <w:tabs>
          <w:tab w:val="left" w:pos="3766"/>
        </w:tabs>
        <w:spacing w:line="430" w:lineRule="exact"/>
        <w:jc w:val="left"/>
        <w:rPr>
          <w:rFonts w:ascii="宋体"/>
          <w:b/>
          <w:bCs/>
          <w:sz w:val="28"/>
          <w:szCs w:val="28"/>
        </w:rPr>
      </w:pPr>
      <w:bookmarkStart w:id="2" w:name="OLE_LINK8"/>
      <w:bookmarkStart w:id="3" w:name="OLE_LINK5"/>
      <w:r>
        <w:rPr>
          <w:rFonts w:hint="eastAsia" w:ascii="宋体" w:hAnsi="宋体"/>
          <w:b/>
          <w:bCs/>
          <w:sz w:val="28"/>
          <w:szCs w:val="28"/>
        </w:rPr>
        <w:t>我们</w:t>
      </w:r>
      <w:bookmarkStart w:id="4" w:name="OLE_LINK7"/>
      <w:bookmarkStart w:id="5" w:name="OLE_LINK6"/>
      <w:r>
        <w:rPr>
          <w:rFonts w:hint="eastAsia" w:ascii="宋体" w:hAnsi="宋体"/>
          <w:b/>
          <w:bCs/>
          <w:sz w:val="28"/>
          <w:szCs w:val="28"/>
        </w:rPr>
        <w:t>希望老师们带着一门传统课堂来，带一门翻转课堂课堂回学校并开展新的教学模式</w:t>
      </w:r>
      <w:bookmarkEnd w:id="2"/>
      <w:bookmarkEnd w:id="4"/>
      <w:r>
        <w:rPr>
          <w:rFonts w:hint="eastAsia" w:ascii="宋体" w:hAnsi="宋体"/>
          <w:b/>
          <w:bCs/>
          <w:sz w:val="28"/>
          <w:szCs w:val="28"/>
        </w:rPr>
        <w:t>。</w:t>
      </w:r>
      <w:bookmarkEnd w:id="5"/>
    </w:p>
    <w:bookmarkEnd w:id="3"/>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b/>
          <w:bCs/>
          <w:sz w:val="28"/>
          <w:szCs w:val="28"/>
        </w:rPr>
      </w:pPr>
      <w:r>
        <w:rPr>
          <w:rFonts w:hint="eastAsia" w:ascii="宋体" w:hAnsi="宋体"/>
          <w:b/>
          <w:bCs/>
          <w:sz w:val="28"/>
          <w:szCs w:val="28"/>
        </w:rPr>
        <w:t>六、</w:t>
      </w:r>
      <w:r>
        <w:rPr>
          <w:rFonts w:hint="eastAsia" w:ascii="宋体" w:hAnsi="宋体"/>
          <w:b/>
          <w:bCs/>
          <w:sz w:val="28"/>
          <w:szCs w:val="28"/>
          <w:lang w:eastAsia="zh-CN"/>
        </w:rPr>
        <w:t>日程安排（以报道当天为准）</w:t>
      </w:r>
    </w:p>
    <w:tbl>
      <w:tblPr>
        <w:tblStyle w:val="7"/>
        <w:tblW w:w="10455" w:type="dxa"/>
        <w:tblInd w:w="0" w:type="dxa"/>
        <w:tblLayout w:type="fixed"/>
        <w:tblCellMar>
          <w:top w:w="0" w:type="dxa"/>
          <w:left w:w="108" w:type="dxa"/>
          <w:bottom w:w="0" w:type="dxa"/>
          <w:right w:w="108" w:type="dxa"/>
        </w:tblCellMar>
      </w:tblPr>
      <w:tblGrid>
        <w:gridCol w:w="1530"/>
        <w:gridCol w:w="1900"/>
        <w:gridCol w:w="7025"/>
      </w:tblGrid>
      <w:tr>
        <w:tblPrEx>
          <w:tblLayout w:type="fixed"/>
          <w:tblCellMar>
            <w:top w:w="0" w:type="dxa"/>
            <w:left w:w="108" w:type="dxa"/>
            <w:bottom w:w="0" w:type="dxa"/>
            <w:right w:w="108" w:type="dxa"/>
          </w:tblCellMar>
        </w:tblPrEx>
        <w:trPr>
          <w:trHeight w:val="368"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b/>
                <w:bCs/>
                <w:kern w:val="0"/>
                <w:sz w:val="28"/>
                <w:szCs w:val="28"/>
              </w:rPr>
            </w:pPr>
            <w:r>
              <w:rPr>
                <w:rFonts w:hint="eastAsia" w:ascii="楷体" w:hAnsi="楷体" w:eastAsia="楷体" w:cs="宋体"/>
                <w:b/>
                <w:bCs/>
                <w:kern w:val="0"/>
                <w:sz w:val="28"/>
                <w:szCs w:val="28"/>
              </w:rPr>
              <w:t>日  期</w:t>
            </w:r>
          </w:p>
        </w:tc>
        <w:tc>
          <w:tcPr>
            <w:tcW w:w="8925"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firstLine="2871" w:firstLineChars="795"/>
              <w:textAlignment w:val="auto"/>
              <w:outlineLvl w:val="9"/>
              <w:rPr>
                <w:rFonts w:ascii="楷体" w:hAnsi="楷体" w:eastAsia="楷体" w:cs="宋体"/>
                <w:spacing w:val="40"/>
                <w:kern w:val="0"/>
                <w:sz w:val="28"/>
                <w:szCs w:val="28"/>
              </w:rPr>
            </w:pPr>
            <w:r>
              <w:rPr>
                <w:rFonts w:hint="eastAsia" w:ascii="楷体" w:hAnsi="楷体" w:eastAsia="楷体" w:cs="宋体"/>
                <w:b/>
                <w:bCs/>
                <w:spacing w:val="40"/>
                <w:kern w:val="0"/>
                <w:sz w:val="28"/>
                <w:szCs w:val="28"/>
              </w:rPr>
              <w:t>时间及安排</w:t>
            </w:r>
          </w:p>
        </w:tc>
      </w:tr>
      <w:tr>
        <w:tblPrEx>
          <w:tblLayout w:type="fixed"/>
          <w:tblCellMar>
            <w:top w:w="0" w:type="dxa"/>
            <w:left w:w="108" w:type="dxa"/>
            <w:bottom w:w="0" w:type="dxa"/>
            <w:right w:w="108" w:type="dxa"/>
          </w:tblCellMar>
        </w:tblPrEx>
        <w:trPr>
          <w:trHeight w:val="505"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9"/>
              <w:rPr>
                <w:rFonts w:ascii="楷体" w:hAnsi="楷体" w:eastAsia="楷体" w:cs="宋体"/>
                <w:b/>
                <w:bCs/>
                <w:kern w:val="0"/>
                <w:sz w:val="28"/>
                <w:szCs w:val="28"/>
              </w:rPr>
            </w:pPr>
            <w:r>
              <w:rPr>
                <w:rFonts w:hint="eastAsia" w:ascii="楷体" w:hAnsi="楷体" w:eastAsia="楷体" w:cs="宋体"/>
                <w:b/>
                <w:bCs/>
                <w:kern w:val="0"/>
                <w:sz w:val="28"/>
                <w:szCs w:val="28"/>
                <w:lang w:val="en-US" w:eastAsia="zh-CN"/>
              </w:rPr>
              <w:t xml:space="preserve"> 7</w:t>
            </w:r>
            <w:r>
              <w:rPr>
                <w:rFonts w:hint="eastAsia" w:ascii="楷体" w:hAnsi="楷体" w:eastAsia="楷体" w:cs="宋体"/>
                <w:b/>
                <w:bCs/>
                <w:kern w:val="0"/>
                <w:sz w:val="28"/>
                <w:szCs w:val="28"/>
              </w:rPr>
              <w:t>月</w:t>
            </w:r>
            <w:r>
              <w:rPr>
                <w:rFonts w:hint="eastAsia" w:ascii="楷体" w:hAnsi="楷体" w:eastAsia="楷体" w:cs="宋体"/>
                <w:b/>
                <w:bCs/>
                <w:kern w:val="0"/>
                <w:sz w:val="28"/>
                <w:szCs w:val="28"/>
                <w:lang w:val="en-US" w:eastAsia="zh-CN"/>
              </w:rPr>
              <w:t>22</w:t>
            </w:r>
            <w:r>
              <w:rPr>
                <w:rFonts w:hint="eastAsia" w:ascii="楷体" w:hAnsi="楷体" w:eastAsia="楷体" w:cs="宋体"/>
                <w:b/>
                <w:bCs/>
                <w:kern w:val="0"/>
                <w:sz w:val="28"/>
                <w:szCs w:val="28"/>
              </w:rPr>
              <w:t>日</w:t>
            </w:r>
          </w:p>
        </w:tc>
        <w:tc>
          <w:tcPr>
            <w:tcW w:w="8925"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9"/>
              <w:rPr>
                <w:rFonts w:hint="eastAsia" w:ascii="楷体" w:hAnsi="楷体" w:eastAsia="楷体" w:cs="宋体"/>
                <w:spacing w:val="40"/>
                <w:kern w:val="0"/>
                <w:sz w:val="28"/>
                <w:szCs w:val="28"/>
              </w:rPr>
            </w:pPr>
            <w:r>
              <w:rPr>
                <w:rFonts w:hint="eastAsia" w:ascii="楷体" w:hAnsi="楷体" w:eastAsia="楷体" w:cs="宋体"/>
                <w:spacing w:val="40"/>
                <w:kern w:val="0"/>
                <w:sz w:val="28"/>
                <w:szCs w:val="28"/>
              </w:rPr>
              <w:t xml:space="preserve">   </w:t>
            </w:r>
            <w:r>
              <w:rPr>
                <w:rFonts w:hint="eastAsia" w:ascii="楷体" w:hAnsi="楷体" w:eastAsia="楷体" w:cs="宋体"/>
                <w:spacing w:val="40"/>
                <w:kern w:val="0"/>
                <w:sz w:val="28"/>
                <w:szCs w:val="28"/>
                <w:lang w:val="en-US" w:eastAsia="zh-CN"/>
              </w:rPr>
              <w:t xml:space="preserve">        </w:t>
            </w:r>
            <w:r>
              <w:rPr>
                <w:rFonts w:hint="eastAsia" w:ascii="楷体" w:hAnsi="楷体" w:eastAsia="楷体" w:cs="宋体"/>
                <w:spacing w:val="40"/>
                <w:kern w:val="0"/>
                <w:sz w:val="28"/>
                <w:szCs w:val="28"/>
              </w:rPr>
              <w:t>全天报到（注册）</w:t>
            </w:r>
          </w:p>
        </w:tc>
      </w:tr>
      <w:tr>
        <w:tblPrEx>
          <w:tblLayout w:type="fixed"/>
          <w:tblCellMar>
            <w:top w:w="0" w:type="dxa"/>
            <w:left w:w="108" w:type="dxa"/>
            <w:bottom w:w="0" w:type="dxa"/>
            <w:right w:w="108" w:type="dxa"/>
          </w:tblCellMar>
        </w:tblPrEx>
        <w:trPr>
          <w:trHeight w:val="1107" w:hRule="atLeast"/>
        </w:trPr>
        <w:tc>
          <w:tcPr>
            <w:tcW w:w="1530" w:type="dxa"/>
            <w:vMerge w:val="restart"/>
            <w:tcBorders>
              <w:top w:val="nil"/>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宋体"/>
                <w:b/>
                <w:bCs/>
                <w:kern w:val="0"/>
                <w:sz w:val="28"/>
                <w:szCs w:val="28"/>
              </w:rPr>
            </w:pPr>
            <w:r>
              <w:rPr>
                <w:rFonts w:hint="eastAsia" w:ascii="楷体" w:hAnsi="楷体" w:eastAsia="楷体" w:cs="宋体"/>
                <w:b/>
                <w:bCs/>
                <w:kern w:val="0"/>
                <w:sz w:val="28"/>
                <w:szCs w:val="28"/>
                <w:lang w:val="en-US" w:eastAsia="zh-CN"/>
              </w:rPr>
              <w:t xml:space="preserve"> 7</w:t>
            </w:r>
            <w:r>
              <w:rPr>
                <w:rFonts w:hint="eastAsia" w:ascii="楷体" w:hAnsi="楷体" w:eastAsia="楷体" w:cs="宋体"/>
                <w:b/>
                <w:bCs/>
                <w:kern w:val="0"/>
                <w:sz w:val="28"/>
                <w:szCs w:val="28"/>
              </w:rPr>
              <w:t>月</w:t>
            </w:r>
            <w:r>
              <w:rPr>
                <w:rFonts w:hint="eastAsia" w:ascii="楷体" w:hAnsi="楷体" w:eastAsia="楷体" w:cs="宋体"/>
                <w:b/>
                <w:bCs/>
                <w:kern w:val="0"/>
                <w:sz w:val="28"/>
                <w:szCs w:val="28"/>
                <w:lang w:val="en-US" w:eastAsia="zh-CN"/>
              </w:rPr>
              <w:t>23</w:t>
            </w:r>
            <w:r>
              <w:rPr>
                <w:rFonts w:hint="eastAsia" w:ascii="楷体" w:hAnsi="楷体" w:eastAsia="楷体" w:cs="宋体"/>
                <w:b/>
                <w:bCs/>
                <w:kern w:val="0"/>
                <w:sz w:val="28"/>
                <w:szCs w:val="28"/>
              </w:rPr>
              <w:t>日</w:t>
            </w:r>
          </w:p>
        </w:tc>
        <w:tc>
          <w:tcPr>
            <w:tcW w:w="19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kern w:val="0"/>
                <w:sz w:val="28"/>
                <w:szCs w:val="28"/>
              </w:rPr>
            </w:pPr>
            <w:r>
              <w:rPr>
                <w:rFonts w:hint="eastAsia" w:ascii="楷体" w:hAnsi="楷体" w:eastAsia="楷体" w:cs="宋体"/>
                <w:kern w:val="0"/>
                <w:sz w:val="28"/>
                <w:szCs w:val="28"/>
              </w:rPr>
              <w:t>8:30-11:30</w:t>
            </w:r>
          </w:p>
        </w:tc>
        <w:tc>
          <w:tcPr>
            <w:tcW w:w="7025" w:type="dxa"/>
            <w:tcBorders>
              <w:top w:val="single" w:color="000000" w:sz="4" w:space="0"/>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9"/>
              <w:rPr>
                <w:rFonts w:hint="eastAsia" w:ascii="楷体" w:hAnsi="楷体" w:eastAsia="楷体" w:cs="宋体"/>
                <w:b/>
                <w:bCs/>
                <w:kern w:val="0"/>
                <w:sz w:val="28"/>
                <w:szCs w:val="28"/>
                <w:lang w:eastAsia="zh-CN"/>
              </w:rPr>
            </w:pPr>
            <w:r>
              <w:rPr>
                <w:rFonts w:hint="eastAsia" w:ascii="楷体" w:hAnsi="楷体" w:eastAsia="楷体" w:cs="宋体"/>
                <w:b/>
                <w:bCs/>
                <w:kern w:val="0"/>
                <w:sz w:val="28"/>
                <w:szCs w:val="28"/>
              </w:rPr>
              <w:t xml:space="preserve">报告人： 师雪霖 </w:t>
            </w:r>
            <w:r>
              <w:rPr>
                <w:rFonts w:hint="eastAsia" w:ascii="楷体" w:hAnsi="楷体" w:eastAsia="楷体" w:cs="宋体"/>
                <w:b w:val="0"/>
                <w:bCs w:val="0"/>
                <w:kern w:val="0"/>
                <w:sz w:val="28"/>
                <w:szCs w:val="28"/>
              </w:rPr>
              <w:t>博士，清华大学在线教育办公室课程总监</w:t>
            </w:r>
            <w:r>
              <w:rPr>
                <w:rFonts w:hint="eastAsia" w:ascii="楷体" w:hAnsi="楷体" w:eastAsia="楷体" w:cs="宋体"/>
                <w:b w:val="0"/>
                <w:bCs w:val="0"/>
                <w:kern w:val="0"/>
                <w:sz w:val="28"/>
                <w:szCs w:val="28"/>
                <w:lang w:eastAsia="zh-CN"/>
              </w:rPr>
              <w:t>；</w:t>
            </w:r>
          </w:p>
        </w:tc>
      </w:tr>
      <w:tr>
        <w:tblPrEx>
          <w:tblLayout w:type="fixed"/>
          <w:tblCellMar>
            <w:top w:w="0" w:type="dxa"/>
            <w:left w:w="108" w:type="dxa"/>
            <w:bottom w:w="0" w:type="dxa"/>
            <w:right w:w="108" w:type="dxa"/>
          </w:tblCellMar>
        </w:tblPrEx>
        <w:trPr>
          <w:trHeight w:val="434" w:hRule="atLeast"/>
        </w:trPr>
        <w:tc>
          <w:tcPr>
            <w:tcW w:w="153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b/>
                <w:bCs/>
                <w:kern w:val="0"/>
                <w:sz w:val="28"/>
                <w:szCs w:val="28"/>
              </w:rPr>
            </w:pPr>
          </w:p>
        </w:tc>
        <w:tc>
          <w:tcPr>
            <w:tcW w:w="1900" w:type="dxa"/>
            <w:tcBorders>
              <w:top w:val="single" w:color="000000"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kern w:val="0"/>
                <w:sz w:val="28"/>
                <w:szCs w:val="28"/>
              </w:rPr>
            </w:pPr>
            <w:r>
              <w:rPr>
                <w:rFonts w:hint="eastAsia" w:ascii="楷体" w:hAnsi="楷体" w:eastAsia="楷体" w:cs="宋体"/>
                <w:kern w:val="0"/>
                <w:sz w:val="28"/>
                <w:szCs w:val="28"/>
              </w:rPr>
              <w:t>12:00-13:00</w:t>
            </w:r>
          </w:p>
        </w:tc>
        <w:tc>
          <w:tcPr>
            <w:tcW w:w="7025" w:type="dxa"/>
            <w:tcBorders>
              <w:top w:val="single" w:color="000000"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right="0" w:rightChars="0" w:firstLine="1584" w:firstLineChars="396"/>
              <w:jc w:val="left"/>
              <w:textAlignment w:val="auto"/>
              <w:outlineLvl w:val="9"/>
              <w:rPr>
                <w:rFonts w:ascii="楷体" w:hAnsi="楷体" w:eastAsia="楷体" w:cs="宋体"/>
                <w:bCs/>
                <w:kern w:val="0"/>
                <w:sz w:val="28"/>
                <w:szCs w:val="28"/>
              </w:rPr>
            </w:pPr>
            <w:r>
              <w:rPr>
                <w:rFonts w:hint="eastAsia" w:ascii="楷体" w:hAnsi="楷体" w:eastAsia="楷体" w:cs="宋体"/>
                <w:bCs/>
                <w:spacing w:val="60"/>
                <w:kern w:val="0"/>
                <w:sz w:val="28"/>
                <w:szCs w:val="28"/>
              </w:rPr>
              <w:t>午 餐</w:t>
            </w:r>
          </w:p>
        </w:tc>
      </w:tr>
      <w:tr>
        <w:tblPrEx>
          <w:tblLayout w:type="fixed"/>
          <w:tblCellMar>
            <w:top w:w="0" w:type="dxa"/>
            <w:left w:w="108" w:type="dxa"/>
            <w:bottom w:w="0" w:type="dxa"/>
            <w:right w:w="108" w:type="dxa"/>
          </w:tblCellMar>
        </w:tblPrEx>
        <w:trPr>
          <w:trHeight w:val="1579" w:hRule="atLeast"/>
        </w:trPr>
        <w:tc>
          <w:tcPr>
            <w:tcW w:w="153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b/>
                <w:bCs/>
                <w:kern w:val="0"/>
                <w:sz w:val="28"/>
                <w:szCs w:val="28"/>
              </w:rPr>
            </w:pPr>
          </w:p>
        </w:tc>
        <w:tc>
          <w:tcPr>
            <w:tcW w:w="1900" w:type="dxa"/>
            <w:tcBorders>
              <w:top w:val="single" w:color="auto" w:sz="4" w:space="0"/>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kern w:val="0"/>
                <w:sz w:val="28"/>
                <w:szCs w:val="28"/>
              </w:rPr>
            </w:pPr>
            <w:r>
              <w:rPr>
                <w:rFonts w:hint="eastAsia" w:ascii="楷体" w:hAnsi="楷体" w:eastAsia="楷体" w:cs="宋体"/>
                <w:kern w:val="0"/>
                <w:sz w:val="28"/>
                <w:szCs w:val="28"/>
              </w:rPr>
              <w:t>14:00-17:00</w:t>
            </w:r>
          </w:p>
        </w:tc>
        <w:tc>
          <w:tcPr>
            <w:tcW w:w="7025" w:type="dxa"/>
            <w:vMerge w:val="restart"/>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宋体"/>
                <w:b/>
                <w:bCs/>
                <w:kern w:val="0"/>
                <w:sz w:val="28"/>
                <w:szCs w:val="28"/>
                <w:lang w:val="en-US" w:eastAsia="zh-CN"/>
              </w:rPr>
            </w:pPr>
            <w:r>
              <w:rPr>
                <w:rFonts w:hint="eastAsia" w:ascii="楷体" w:hAnsi="楷体" w:eastAsia="楷体" w:cs="宋体"/>
                <w:b/>
                <w:bCs/>
                <w:kern w:val="0"/>
                <w:sz w:val="28"/>
                <w:szCs w:val="28"/>
              </w:rPr>
              <w:t xml:space="preserve">报告人：裘  莹  </w:t>
            </w:r>
            <w:r>
              <w:rPr>
                <w:rFonts w:hint="eastAsia" w:ascii="楷体" w:hAnsi="楷体" w:eastAsia="楷体" w:cs="宋体"/>
                <w:b w:val="0"/>
                <w:bCs w:val="0"/>
                <w:kern w:val="0"/>
                <w:sz w:val="28"/>
                <w:szCs w:val="28"/>
              </w:rPr>
              <w:t>医学博士，清华大学医学院副教授，已发表科研论文30多篇，其中SCI收录24篇。曾二次获得国家卫生部特别奖学金赴日本访问研究。2007年被选派赴德国参加诺贝尔奖年轻学者见面会，并在大会发言。主编《病理学》同步实验教材，为“十二五”国家级规划教材。参与日本《病理学》教材的编写。曾获得优秀教学奖和优秀青年教师等称号</w:t>
            </w:r>
            <w:r>
              <w:rPr>
                <w:rFonts w:hint="eastAsia" w:ascii="楷体" w:hAnsi="楷体" w:eastAsia="楷体" w:cs="宋体"/>
                <w:b w:val="0"/>
                <w:bCs w:val="0"/>
                <w:kern w:val="0"/>
                <w:sz w:val="28"/>
                <w:szCs w:val="28"/>
                <w:lang w:eastAsia="zh-CN"/>
              </w:rPr>
              <w:t>；</w:t>
            </w:r>
          </w:p>
        </w:tc>
      </w:tr>
      <w:tr>
        <w:tblPrEx>
          <w:tblLayout w:type="fixed"/>
          <w:tblCellMar>
            <w:top w:w="0" w:type="dxa"/>
            <w:left w:w="108" w:type="dxa"/>
            <w:bottom w:w="0" w:type="dxa"/>
            <w:right w:w="108" w:type="dxa"/>
          </w:tblCellMar>
        </w:tblPrEx>
        <w:trPr>
          <w:trHeight w:val="465" w:hRule="atLeast"/>
        </w:trPr>
        <w:tc>
          <w:tcPr>
            <w:tcW w:w="153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b/>
                <w:bCs/>
                <w:kern w:val="0"/>
                <w:sz w:val="28"/>
                <w:szCs w:val="28"/>
              </w:rPr>
            </w:pPr>
          </w:p>
        </w:tc>
        <w:tc>
          <w:tcPr>
            <w:tcW w:w="1900" w:type="dxa"/>
            <w:tcBorders>
              <w:top w:val="single" w:color="auto"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cs="宋体"/>
                <w:kern w:val="0"/>
                <w:sz w:val="28"/>
                <w:szCs w:val="28"/>
              </w:rPr>
            </w:pPr>
            <w:r>
              <w:rPr>
                <w:rFonts w:hint="eastAsia" w:ascii="楷体" w:hAnsi="楷体" w:eastAsia="楷体" w:cs="宋体"/>
                <w:kern w:val="0"/>
                <w:sz w:val="28"/>
                <w:szCs w:val="28"/>
              </w:rPr>
              <w:t>17:30</w:t>
            </w:r>
          </w:p>
        </w:tc>
        <w:tc>
          <w:tcPr>
            <w:tcW w:w="7025" w:type="dxa"/>
            <w:tcBorders>
              <w:top w:val="single" w:color="auto"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right="0" w:rightChars="0" w:firstLine="1384" w:firstLineChars="346"/>
              <w:jc w:val="left"/>
              <w:textAlignment w:val="auto"/>
              <w:outlineLvl w:val="9"/>
              <w:rPr>
                <w:rFonts w:hint="eastAsia" w:ascii="楷体" w:hAnsi="楷体" w:eastAsia="楷体" w:cs="宋体"/>
                <w:bCs/>
                <w:spacing w:val="60"/>
                <w:kern w:val="0"/>
                <w:sz w:val="28"/>
                <w:szCs w:val="28"/>
              </w:rPr>
            </w:pPr>
            <w:r>
              <w:rPr>
                <w:rFonts w:hint="eastAsia" w:ascii="楷体" w:hAnsi="楷体" w:eastAsia="楷体" w:cs="宋体"/>
                <w:bCs/>
                <w:spacing w:val="60"/>
                <w:kern w:val="0"/>
                <w:sz w:val="28"/>
                <w:szCs w:val="28"/>
                <w:lang w:val="en-US" w:eastAsia="zh-CN"/>
              </w:rPr>
              <w:t xml:space="preserve"> </w:t>
            </w:r>
            <w:r>
              <w:rPr>
                <w:rFonts w:hint="eastAsia" w:ascii="楷体" w:hAnsi="楷体" w:eastAsia="楷体" w:cs="宋体"/>
                <w:bCs/>
                <w:spacing w:val="60"/>
                <w:kern w:val="0"/>
                <w:sz w:val="28"/>
                <w:szCs w:val="28"/>
              </w:rPr>
              <w:t>晚 餐</w:t>
            </w:r>
          </w:p>
        </w:tc>
      </w:tr>
      <w:tr>
        <w:tblPrEx>
          <w:tblLayout w:type="fixed"/>
          <w:tblCellMar>
            <w:top w:w="0" w:type="dxa"/>
            <w:left w:w="108" w:type="dxa"/>
            <w:bottom w:w="0" w:type="dxa"/>
            <w:right w:w="108" w:type="dxa"/>
          </w:tblCellMar>
        </w:tblPrEx>
        <w:trPr>
          <w:trHeight w:val="1050" w:hRule="atLeast"/>
        </w:trPr>
        <w:tc>
          <w:tcPr>
            <w:tcW w:w="1530" w:type="dxa"/>
            <w:vMerge w:val="restart"/>
            <w:tcBorders>
              <w:top w:val="nil"/>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9"/>
              <w:rPr>
                <w:rFonts w:ascii="楷体" w:hAnsi="楷体" w:eastAsia="楷体" w:cs="宋体"/>
                <w:b/>
                <w:bCs/>
                <w:kern w:val="0"/>
                <w:sz w:val="28"/>
                <w:szCs w:val="28"/>
              </w:rPr>
            </w:pPr>
            <w:r>
              <w:rPr>
                <w:rFonts w:hint="eastAsia" w:ascii="楷体" w:hAnsi="楷体" w:eastAsia="楷体" w:cs="宋体"/>
                <w:b/>
                <w:bCs/>
                <w:kern w:val="0"/>
                <w:sz w:val="28"/>
                <w:szCs w:val="28"/>
                <w:lang w:val="en-US" w:eastAsia="zh-CN"/>
              </w:rPr>
              <w:t>7</w:t>
            </w:r>
            <w:r>
              <w:rPr>
                <w:rFonts w:hint="eastAsia" w:ascii="楷体" w:hAnsi="楷体" w:eastAsia="楷体" w:cs="宋体"/>
                <w:b/>
                <w:bCs/>
                <w:kern w:val="0"/>
                <w:sz w:val="28"/>
                <w:szCs w:val="28"/>
              </w:rPr>
              <w:t>月</w:t>
            </w:r>
            <w:r>
              <w:rPr>
                <w:rFonts w:hint="eastAsia" w:ascii="楷体" w:hAnsi="楷体" w:eastAsia="楷体" w:cs="宋体"/>
                <w:b/>
                <w:bCs/>
                <w:kern w:val="0"/>
                <w:sz w:val="28"/>
                <w:szCs w:val="28"/>
                <w:lang w:val="en-US" w:eastAsia="zh-CN"/>
              </w:rPr>
              <w:t>24</w:t>
            </w:r>
            <w:r>
              <w:rPr>
                <w:rFonts w:hint="eastAsia" w:ascii="楷体" w:hAnsi="楷体" w:eastAsia="楷体" w:cs="宋体"/>
                <w:b/>
                <w:bCs/>
                <w:kern w:val="0"/>
                <w:sz w:val="28"/>
                <w:szCs w:val="28"/>
              </w:rPr>
              <w:t>日</w:t>
            </w:r>
          </w:p>
        </w:tc>
        <w:tc>
          <w:tcPr>
            <w:tcW w:w="19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kern w:val="0"/>
                <w:sz w:val="28"/>
                <w:szCs w:val="28"/>
              </w:rPr>
            </w:pPr>
            <w:r>
              <w:rPr>
                <w:rFonts w:hint="eastAsia" w:ascii="楷体" w:hAnsi="楷体" w:eastAsia="楷体" w:cs="宋体"/>
                <w:kern w:val="0"/>
                <w:sz w:val="28"/>
                <w:szCs w:val="28"/>
              </w:rPr>
              <w:t>8:30-11:</w:t>
            </w:r>
            <w:r>
              <w:rPr>
                <w:rFonts w:hint="eastAsia" w:ascii="楷体" w:hAnsi="楷体" w:eastAsia="楷体" w:cs="宋体"/>
                <w:kern w:val="0"/>
                <w:sz w:val="28"/>
                <w:szCs w:val="28"/>
                <w:lang w:val="en-US" w:eastAsia="zh-CN"/>
              </w:rPr>
              <w:t>3</w:t>
            </w:r>
            <w:r>
              <w:rPr>
                <w:rFonts w:hint="eastAsia" w:ascii="楷体" w:hAnsi="楷体" w:eastAsia="楷体" w:cs="宋体"/>
                <w:kern w:val="0"/>
                <w:sz w:val="28"/>
                <w:szCs w:val="28"/>
              </w:rPr>
              <w:t>0</w:t>
            </w:r>
          </w:p>
        </w:tc>
        <w:tc>
          <w:tcPr>
            <w:tcW w:w="7025" w:type="dxa"/>
            <w:tcBorders>
              <w:top w:val="single" w:color="000000" w:sz="4" w:space="0"/>
              <w:left w:val="nil"/>
              <w:right w:val="single" w:color="000000" w:sz="4" w:space="0"/>
            </w:tcBorders>
            <w:vAlign w:val="top"/>
          </w:tcPr>
          <w:p>
            <w:pPr>
              <w:keepNext w:val="0"/>
              <w:keepLines w:val="0"/>
              <w:pageBreakBefore w:val="0"/>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spacing w:val="60"/>
                <w:kern w:val="0"/>
                <w:sz w:val="28"/>
                <w:szCs w:val="28"/>
              </w:rPr>
            </w:pPr>
            <w:r>
              <w:rPr>
                <w:rFonts w:hint="eastAsia" w:ascii="楷体" w:hAnsi="楷体" w:eastAsia="楷体" w:cs="宋体"/>
                <w:b/>
                <w:bCs/>
                <w:kern w:val="0"/>
                <w:sz w:val="28"/>
                <w:szCs w:val="28"/>
              </w:rPr>
              <w:t>报告人</w:t>
            </w:r>
            <w:r>
              <w:rPr>
                <w:rFonts w:hint="eastAsia" w:ascii="楷体" w:hAnsi="楷体" w:eastAsia="楷体" w:cs="宋体"/>
                <w:b/>
                <w:bCs/>
                <w:kern w:val="0"/>
                <w:sz w:val="28"/>
                <w:szCs w:val="28"/>
                <w:lang w:eastAsia="zh-CN"/>
              </w:rPr>
              <w:t>：</w:t>
            </w:r>
            <w:bookmarkStart w:id="6" w:name="OLE_LINK1"/>
            <w:bookmarkStart w:id="7" w:name="OLE_LINK2"/>
            <w:bookmarkStart w:id="8" w:name="OLE_LINK4"/>
            <w:r>
              <w:rPr>
                <w:rFonts w:hint="eastAsia" w:ascii="楷体" w:hAnsi="楷体" w:eastAsia="楷体" w:cs="宋体"/>
                <w:b/>
                <w:bCs/>
                <w:kern w:val="0"/>
                <w:sz w:val="28"/>
                <w:szCs w:val="28"/>
                <w:lang w:eastAsia="zh-CN"/>
              </w:rPr>
              <w:t>李威仪</w:t>
            </w:r>
            <w:bookmarkEnd w:id="6"/>
            <w:r>
              <w:rPr>
                <w:rFonts w:hint="eastAsia" w:ascii="楷体" w:hAnsi="楷体" w:eastAsia="楷体" w:cs="宋体"/>
                <w:b/>
                <w:bCs/>
                <w:kern w:val="0"/>
                <w:sz w:val="28"/>
                <w:szCs w:val="28"/>
                <w:lang w:val="en-US" w:eastAsia="zh-CN"/>
              </w:rPr>
              <w:t xml:space="preserve"> </w:t>
            </w:r>
            <w:r>
              <w:rPr>
                <w:rFonts w:hint="eastAsia" w:ascii="楷体" w:hAnsi="楷体" w:eastAsia="楷体" w:cs="宋体"/>
                <w:b w:val="0"/>
                <w:bCs w:val="0"/>
                <w:kern w:val="0"/>
                <w:sz w:val="28"/>
                <w:szCs w:val="28"/>
                <w:lang w:val="en-US" w:eastAsia="zh-CN"/>
              </w:rPr>
              <w:t>教授，</w:t>
            </w:r>
            <w:r>
              <w:rPr>
                <w:rFonts w:hint="eastAsia" w:ascii="楷体" w:hAnsi="楷体" w:eastAsia="楷体" w:cs="宋体"/>
                <w:b w:val="0"/>
                <w:bCs w:val="0"/>
                <w:kern w:val="0"/>
                <w:sz w:val="28"/>
                <w:szCs w:val="28"/>
                <w:lang w:eastAsia="zh-CN"/>
              </w:rPr>
              <w:t>台湾新竹国立交通大学高等教育开放资源研究中心主任</w:t>
            </w:r>
            <w:bookmarkEnd w:id="7"/>
            <w:r>
              <w:rPr>
                <w:rFonts w:hint="eastAsia" w:ascii="楷体" w:hAnsi="楷体" w:eastAsia="楷体" w:cs="宋体"/>
                <w:b w:val="0"/>
                <w:bCs w:val="0"/>
                <w:kern w:val="0"/>
                <w:sz w:val="28"/>
                <w:szCs w:val="28"/>
              </w:rPr>
              <w:t>；</w:t>
            </w:r>
            <w:bookmarkEnd w:id="8"/>
          </w:p>
        </w:tc>
      </w:tr>
      <w:tr>
        <w:tblPrEx>
          <w:tblLayout w:type="fixed"/>
          <w:tblCellMar>
            <w:top w:w="0" w:type="dxa"/>
            <w:left w:w="108" w:type="dxa"/>
            <w:bottom w:w="0" w:type="dxa"/>
            <w:right w:w="108" w:type="dxa"/>
          </w:tblCellMar>
        </w:tblPrEx>
        <w:trPr>
          <w:trHeight w:val="445" w:hRule="atLeast"/>
        </w:trPr>
        <w:tc>
          <w:tcPr>
            <w:tcW w:w="153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b/>
                <w:bCs/>
                <w:kern w:val="0"/>
                <w:sz w:val="28"/>
                <w:szCs w:val="28"/>
              </w:rPr>
            </w:pPr>
          </w:p>
        </w:tc>
        <w:tc>
          <w:tcPr>
            <w:tcW w:w="1900" w:type="dxa"/>
            <w:tcBorders>
              <w:top w:val="single" w:color="000000"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kern w:val="0"/>
                <w:sz w:val="28"/>
                <w:szCs w:val="28"/>
              </w:rPr>
            </w:pPr>
            <w:r>
              <w:rPr>
                <w:rFonts w:hint="eastAsia" w:ascii="楷体" w:hAnsi="楷体" w:eastAsia="楷体" w:cs="宋体"/>
                <w:kern w:val="0"/>
                <w:sz w:val="28"/>
                <w:szCs w:val="28"/>
              </w:rPr>
              <w:t>12:00-13:00</w:t>
            </w:r>
          </w:p>
        </w:tc>
        <w:tc>
          <w:tcPr>
            <w:tcW w:w="7025" w:type="dxa"/>
            <w:tcBorders>
              <w:top w:val="single" w:color="000000"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宋体"/>
                <w:kern w:val="0"/>
                <w:sz w:val="28"/>
                <w:szCs w:val="28"/>
              </w:rPr>
            </w:pPr>
            <w:r>
              <w:rPr>
                <w:rFonts w:hint="eastAsia" w:ascii="楷体" w:hAnsi="楷体" w:eastAsia="楷体" w:cs="宋体"/>
                <w:b/>
                <w:bCs/>
                <w:kern w:val="0"/>
                <w:sz w:val="28"/>
                <w:szCs w:val="28"/>
              </w:rPr>
              <w:t xml:space="preserve">         </w:t>
            </w:r>
            <w:r>
              <w:rPr>
                <w:rFonts w:hint="eastAsia" w:ascii="楷体" w:hAnsi="楷体" w:eastAsia="楷体" w:cs="宋体"/>
                <w:b/>
                <w:bCs/>
                <w:kern w:val="0"/>
                <w:sz w:val="28"/>
                <w:szCs w:val="28"/>
                <w:lang w:val="en-US" w:eastAsia="zh-CN"/>
              </w:rPr>
              <w:t xml:space="preserve">  </w:t>
            </w:r>
            <w:r>
              <w:rPr>
                <w:rFonts w:hint="eastAsia" w:ascii="楷体" w:hAnsi="楷体" w:eastAsia="楷体" w:cs="宋体"/>
                <w:b/>
                <w:bCs/>
                <w:kern w:val="0"/>
                <w:sz w:val="28"/>
                <w:szCs w:val="28"/>
              </w:rPr>
              <w:t xml:space="preserve"> </w:t>
            </w:r>
            <w:r>
              <w:rPr>
                <w:rFonts w:hint="eastAsia" w:ascii="楷体" w:hAnsi="楷体" w:eastAsia="楷体" w:cs="宋体"/>
                <w:bCs/>
                <w:spacing w:val="60"/>
                <w:kern w:val="0"/>
                <w:sz w:val="28"/>
                <w:szCs w:val="28"/>
              </w:rPr>
              <w:t>午 餐</w:t>
            </w:r>
          </w:p>
        </w:tc>
      </w:tr>
      <w:tr>
        <w:tblPrEx>
          <w:tblLayout w:type="fixed"/>
          <w:tblCellMar>
            <w:top w:w="0" w:type="dxa"/>
            <w:left w:w="108" w:type="dxa"/>
            <w:bottom w:w="0" w:type="dxa"/>
            <w:right w:w="108" w:type="dxa"/>
          </w:tblCellMar>
        </w:tblPrEx>
        <w:trPr>
          <w:trHeight w:val="905" w:hRule="atLeast"/>
        </w:trPr>
        <w:tc>
          <w:tcPr>
            <w:tcW w:w="153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b/>
                <w:bCs/>
                <w:kern w:val="0"/>
                <w:sz w:val="28"/>
                <w:szCs w:val="28"/>
              </w:rPr>
            </w:pPr>
          </w:p>
        </w:tc>
        <w:tc>
          <w:tcPr>
            <w:tcW w:w="190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auto"/>
              <w:outlineLvl w:val="9"/>
              <w:rPr>
                <w:rFonts w:ascii="楷体" w:hAnsi="楷体" w:eastAsia="楷体" w:cs="宋体"/>
                <w:kern w:val="0"/>
                <w:sz w:val="28"/>
                <w:szCs w:val="28"/>
              </w:rPr>
            </w:pPr>
            <w:r>
              <w:rPr>
                <w:rFonts w:hint="eastAsia" w:ascii="楷体" w:hAnsi="楷体" w:eastAsia="楷体" w:cs="宋体"/>
                <w:kern w:val="0"/>
                <w:sz w:val="28"/>
                <w:szCs w:val="28"/>
              </w:rPr>
              <w:t>14:00-17:00</w:t>
            </w:r>
          </w:p>
        </w:tc>
        <w:tc>
          <w:tcPr>
            <w:tcW w:w="7025" w:type="dxa"/>
            <w:vMerge w:val="restart"/>
            <w:tcBorders>
              <w:top w:val="single" w:color="auto" w:sz="4" w:space="0"/>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宋体"/>
                <w:b w:val="0"/>
                <w:bCs w:val="0"/>
                <w:kern w:val="0"/>
                <w:sz w:val="28"/>
                <w:szCs w:val="28"/>
                <w:lang w:eastAsia="zh-CN"/>
              </w:rPr>
            </w:pPr>
            <w:r>
              <w:rPr>
                <w:rFonts w:hint="eastAsia" w:ascii="楷体" w:hAnsi="楷体" w:eastAsia="楷体" w:cs="宋体"/>
                <w:b/>
                <w:bCs/>
                <w:kern w:val="0"/>
                <w:sz w:val="28"/>
                <w:szCs w:val="28"/>
              </w:rPr>
              <w:t>报告人：</w:t>
            </w:r>
            <w:bookmarkStart w:id="9" w:name="OLE_LINK3"/>
            <w:r>
              <w:rPr>
                <w:rFonts w:hint="eastAsia" w:ascii="楷体" w:hAnsi="楷体" w:eastAsia="楷体" w:cs="宋体"/>
                <w:b/>
                <w:bCs/>
                <w:kern w:val="0"/>
                <w:sz w:val="28"/>
                <w:szCs w:val="28"/>
                <w:lang w:eastAsia="zh-CN"/>
              </w:rPr>
              <w:t>余建波</w:t>
            </w:r>
            <w:bookmarkEnd w:id="9"/>
            <w:r>
              <w:rPr>
                <w:rFonts w:hint="eastAsia" w:ascii="楷体" w:hAnsi="楷体" w:eastAsia="楷体" w:cs="宋体"/>
                <w:b/>
                <w:bCs/>
                <w:kern w:val="0"/>
                <w:sz w:val="28"/>
                <w:szCs w:val="28"/>
                <w:lang w:val="en-US" w:eastAsia="zh-CN"/>
              </w:rPr>
              <w:t xml:space="preserve"> </w:t>
            </w:r>
            <w:r>
              <w:rPr>
                <w:rFonts w:hint="eastAsia" w:ascii="楷体" w:hAnsi="楷体" w:eastAsia="楷体" w:cs="宋体"/>
                <w:b w:val="0"/>
                <w:bCs w:val="0"/>
                <w:kern w:val="0"/>
                <w:sz w:val="28"/>
                <w:szCs w:val="28"/>
                <w:lang w:eastAsia="zh-CN"/>
              </w:rPr>
              <w:t>上海交通大学慕课研究院院长助理。</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宋体"/>
                <w:b/>
                <w:bCs/>
                <w:kern w:val="0"/>
                <w:sz w:val="28"/>
                <w:szCs w:val="28"/>
                <w:lang w:eastAsia="zh-CN"/>
              </w:rPr>
            </w:pPr>
            <w:r>
              <w:rPr>
                <w:rFonts w:hint="eastAsia" w:ascii="楷体" w:hAnsi="楷体" w:eastAsia="楷体" w:cs="宋体"/>
                <w:b w:val="0"/>
                <w:bCs w:val="0"/>
                <w:kern w:val="0"/>
                <w:sz w:val="28"/>
                <w:szCs w:val="28"/>
                <w:lang w:eastAsia="zh-CN"/>
              </w:rPr>
              <w:t>2002年毕业于上海交通大学，先后在物理实验中心、教务处工作，负责上海交通大学本科教学信息化的规划与实施工作。2006年，负责国内首个“课程中心”的建设，访问量超过3000万。2010年开始建设上海交通大学“南洋学堂”视频公开课平台，完成6000节视频课程的建设。2013年开始负责上海交通大学慕课课程的建设与推广；</w:t>
            </w:r>
          </w:p>
        </w:tc>
      </w:tr>
      <w:tr>
        <w:tblPrEx>
          <w:tblLayout w:type="fixed"/>
          <w:tblCellMar>
            <w:top w:w="0" w:type="dxa"/>
            <w:left w:w="108" w:type="dxa"/>
            <w:bottom w:w="0" w:type="dxa"/>
            <w:right w:w="108" w:type="dxa"/>
          </w:tblCellMar>
        </w:tblPrEx>
        <w:trPr>
          <w:trHeight w:val="200" w:hRule="atLeast"/>
        </w:trPr>
        <w:tc>
          <w:tcPr>
            <w:tcW w:w="153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ascii="楷体" w:hAnsi="楷体" w:eastAsia="楷体" w:cs="宋体"/>
                <w:b/>
                <w:bCs/>
                <w:kern w:val="0"/>
                <w:sz w:val="28"/>
                <w:szCs w:val="28"/>
              </w:rPr>
            </w:pPr>
          </w:p>
        </w:tc>
        <w:tc>
          <w:tcPr>
            <w:tcW w:w="1900" w:type="dxa"/>
            <w:tcBorders>
              <w:top w:val="single" w:color="auto"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cs="宋体"/>
                <w:kern w:val="0"/>
                <w:sz w:val="28"/>
                <w:szCs w:val="28"/>
              </w:rPr>
            </w:pPr>
            <w:r>
              <w:rPr>
                <w:rFonts w:hint="eastAsia" w:ascii="楷体" w:hAnsi="楷体" w:eastAsia="楷体" w:cs="宋体"/>
                <w:kern w:val="0"/>
                <w:sz w:val="28"/>
                <w:szCs w:val="28"/>
              </w:rPr>
              <w:t>17:30</w:t>
            </w:r>
          </w:p>
        </w:tc>
        <w:tc>
          <w:tcPr>
            <w:tcW w:w="7025" w:type="dxa"/>
            <w:tcBorders>
              <w:top w:val="single" w:color="auto"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right="0" w:rightChars="0" w:firstLine="1520" w:firstLineChars="380"/>
              <w:jc w:val="left"/>
              <w:textAlignment w:val="auto"/>
              <w:outlineLvl w:val="9"/>
              <w:rPr>
                <w:rFonts w:hint="eastAsia" w:ascii="楷体" w:hAnsi="楷体" w:eastAsia="楷体" w:cs="宋体"/>
                <w:spacing w:val="60"/>
                <w:kern w:val="0"/>
                <w:sz w:val="28"/>
                <w:szCs w:val="28"/>
              </w:rPr>
            </w:pPr>
            <w:r>
              <w:rPr>
                <w:rFonts w:hint="eastAsia" w:ascii="楷体" w:hAnsi="楷体" w:eastAsia="楷体" w:cs="宋体"/>
                <w:spacing w:val="60"/>
                <w:kern w:val="0"/>
                <w:sz w:val="28"/>
                <w:szCs w:val="28"/>
                <w:lang w:val="en-US" w:eastAsia="zh-CN"/>
              </w:rPr>
              <w:t xml:space="preserve"> </w:t>
            </w:r>
            <w:r>
              <w:rPr>
                <w:rFonts w:hint="eastAsia" w:ascii="楷体" w:hAnsi="楷体" w:eastAsia="楷体" w:cs="宋体"/>
                <w:spacing w:val="60"/>
                <w:kern w:val="0"/>
                <w:sz w:val="28"/>
                <w:szCs w:val="28"/>
              </w:rPr>
              <w:t>晚 餐</w:t>
            </w:r>
          </w:p>
        </w:tc>
      </w:tr>
      <w:tr>
        <w:tblPrEx>
          <w:tblLayout w:type="fixed"/>
          <w:tblCellMar>
            <w:top w:w="0" w:type="dxa"/>
            <w:left w:w="108" w:type="dxa"/>
            <w:bottom w:w="0" w:type="dxa"/>
            <w:right w:w="108" w:type="dxa"/>
          </w:tblCellMar>
        </w:tblPrEx>
        <w:trPr>
          <w:trHeight w:val="475"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9"/>
              <w:rPr>
                <w:rFonts w:ascii="楷体" w:hAnsi="楷体" w:eastAsia="楷体" w:cs="宋体"/>
                <w:b/>
                <w:bCs/>
                <w:kern w:val="0"/>
                <w:sz w:val="28"/>
                <w:szCs w:val="28"/>
              </w:rPr>
            </w:pPr>
            <w:r>
              <w:rPr>
                <w:rFonts w:hint="eastAsia" w:ascii="楷体" w:hAnsi="楷体" w:eastAsia="楷体" w:cs="宋体"/>
                <w:b/>
                <w:bCs/>
                <w:kern w:val="0"/>
                <w:sz w:val="28"/>
                <w:szCs w:val="28"/>
                <w:lang w:val="en-US" w:eastAsia="zh-CN"/>
              </w:rPr>
              <w:t>7</w:t>
            </w:r>
            <w:r>
              <w:rPr>
                <w:rFonts w:hint="eastAsia" w:ascii="楷体" w:hAnsi="楷体" w:eastAsia="楷体" w:cs="宋体"/>
                <w:b/>
                <w:bCs/>
                <w:kern w:val="0"/>
                <w:sz w:val="28"/>
                <w:szCs w:val="28"/>
              </w:rPr>
              <w:t>月</w:t>
            </w:r>
            <w:r>
              <w:rPr>
                <w:rFonts w:hint="eastAsia" w:ascii="楷体" w:hAnsi="楷体" w:eastAsia="楷体" w:cs="宋体"/>
                <w:b/>
                <w:bCs/>
                <w:kern w:val="0"/>
                <w:sz w:val="28"/>
                <w:szCs w:val="28"/>
                <w:lang w:val="en-US" w:eastAsia="zh-CN"/>
              </w:rPr>
              <w:t>25</w:t>
            </w:r>
            <w:r>
              <w:rPr>
                <w:rFonts w:hint="eastAsia" w:ascii="楷体" w:hAnsi="楷体" w:eastAsia="楷体" w:cs="宋体"/>
                <w:b/>
                <w:bCs/>
                <w:kern w:val="0"/>
                <w:sz w:val="28"/>
                <w:szCs w:val="28"/>
              </w:rPr>
              <w:t>日</w:t>
            </w:r>
          </w:p>
        </w:tc>
        <w:tc>
          <w:tcPr>
            <w:tcW w:w="8925" w:type="dxa"/>
            <w:gridSpan w:val="2"/>
            <w:tcBorders>
              <w:top w:val="single" w:color="000000" w:sz="4" w:space="0"/>
              <w:left w:val="nil"/>
              <w:bottom w:val="single" w:color="000000" w:sz="4" w:space="0"/>
            </w:tcBorders>
            <w:vAlign w:val="center"/>
          </w:tcPr>
          <w:p>
            <w:pPr>
              <w:keepNext w:val="0"/>
              <w:keepLines w:val="0"/>
              <w:pageBreakBefore w:val="0"/>
              <w:kinsoku/>
              <w:wordWrap/>
              <w:overflowPunct/>
              <w:topLinePunct w:val="0"/>
              <w:autoSpaceDE/>
              <w:autoSpaceDN/>
              <w:bidi w:val="0"/>
              <w:adjustRightInd/>
              <w:snapToGrid/>
              <w:spacing w:line="460" w:lineRule="exact"/>
              <w:ind w:left="113" w:right="0" w:rightChars="0" w:firstLine="1440"/>
              <w:textAlignment w:val="auto"/>
              <w:outlineLvl w:val="9"/>
              <w:rPr>
                <w:rFonts w:hint="eastAsia" w:ascii="楷体" w:hAnsi="楷体" w:eastAsia="楷体" w:cs="宋体"/>
                <w:b/>
                <w:bCs/>
                <w:kern w:val="0"/>
                <w:sz w:val="28"/>
                <w:szCs w:val="28"/>
              </w:rPr>
            </w:pPr>
            <w:r>
              <w:rPr>
                <w:rFonts w:hint="eastAsia" w:ascii="楷体" w:hAnsi="楷体" w:eastAsia="楷体" w:cs="宋体"/>
                <w:b/>
                <w:bCs/>
                <w:kern w:val="0"/>
                <w:sz w:val="28"/>
                <w:szCs w:val="28"/>
              </w:rPr>
              <w:t xml:space="preserve">     返 程</w:t>
            </w:r>
          </w:p>
        </w:tc>
      </w:tr>
    </w:tbl>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b/>
          <w:bCs/>
          <w:sz w:val="28"/>
          <w:szCs w:val="28"/>
        </w:rPr>
      </w:pPr>
      <w:r>
        <w:rPr>
          <w:rFonts w:hint="eastAsia" w:ascii="宋体" w:hAnsi="宋体"/>
          <w:b/>
          <w:bCs/>
          <w:sz w:val="28"/>
          <w:szCs w:val="28"/>
        </w:rPr>
        <w:t>七、培训准备</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1.</w:t>
      </w:r>
      <w:r>
        <w:rPr>
          <w:rFonts w:hint="eastAsia" w:ascii="宋体" w:hAnsi="宋体"/>
          <w:sz w:val="28"/>
          <w:szCs w:val="28"/>
        </w:rPr>
        <w:t>课程准备：</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1)</w:t>
      </w:r>
      <w:r>
        <w:rPr>
          <w:rFonts w:hint="eastAsia" w:ascii="宋体" w:hAnsi="宋体"/>
          <w:sz w:val="28"/>
          <w:szCs w:val="28"/>
        </w:rPr>
        <w:t>课程基本信息：课程名称、英文名称、课程代码、课程学分（教学学时）、学习目标、课程简介、课程大纲、教学安排等。</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2)</w:t>
      </w:r>
      <w:r>
        <w:rPr>
          <w:rFonts w:hint="eastAsia" w:ascii="宋体" w:hAnsi="宋体"/>
          <w:sz w:val="28"/>
          <w:szCs w:val="28"/>
        </w:rPr>
        <w:t>课件准备：请各位老师准备好一份</w:t>
      </w:r>
      <w:r>
        <w:rPr>
          <w:rFonts w:ascii="宋体" w:hAnsi="宋体"/>
          <w:sz w:val="28"/>
          <w:szCs w:val="28"/>
        </w:rPr>
        <w:t>PPT</w:t>
      </w:r>
      <w:r>
        <w:rPr>
          <w:rFonts w:hint="eastAsia" w:ascii="宋体" w:hAnsi="宋体"/>
          <w:sz w:val="28"/>
          <w:szCs w:val="28"/>
        </w:rPr>
        <w:t>，用于课件制作，</w:t>
      </w:r>
      <w:r>
        <w:rPr>
          <w:rFonts w:ascii="宋体" w:hAnsi="宋体"/>
          <w:sz w:val="28"/>
          <w:szCs w:val="28"/>
        </w:rPr>
        <w:t>PPT</w:t>
      </w:r>
      <w:r>
        <w:rPr>
          <w:rFonts w:hint="eastAsia" w:ascii="宋体" w:hAnsi="宋体"/>
          <w:sz w:val="28"/>
          <w:szCs w:val="28"/>
        </w:rPr>
        <w:t>尽量以</w:t>
      </w:r>
      <w:r>
        <w:rPr>
          <w:rFonts w:ascii="宋体" w:hAnsi="宋体"/>
          <w:sz w:val="28"/>
          <w:szCs w:val="28"/>
        </w:rPr>
        <w:t>pptx</w:t>
      </w:r>
      <w:r>
        <w:rPr>
          <w:rFonts w:hint="eastAsia" w:ascii="宋体" w:hAnsi="宋体"/>
          <w:sz w:val="28"/>
          <w:szCs w:val="28"/>
        </w:rPr>
        <w:t>的后缀保存，</w:t>
      </w:r>
      <w:r>
        <w:rPr>
          <w:rFonts w:ascii="宋体" w:hAnsi="宋体"/>
          <w:sz w:val="28"/>
          <w:szCs w:val="28"/>
        </w:rPr>
        <w:t>PPT</w:t>
      </w:r>
      <w:r>
        <w:rPr>
          <w:rFonts w:hint="eastAsia" w:ascii="宋体" w:hAnsi="宋体"/>
          <w:sz w:val="28"/>
          <w:szCs w:val="28"/>
        </w:rPr>
        <w:t>在</w:t>
      </w:r>
      <w:r>
        <w:rPr>
          <w:rFonts w:ascii="宋体" w:hAnsi="宋体"/>
          <w:sz w:val="28"/>
          <w:szCs w:val="28"/>
        </w:rPr>
        <w:t>4-5</w:t>
      </w:r>
      <w:r>
        <w:rPr>
          <w:rFonts w:hint="eastAsia" w:ascii="宋体" w:hAnsi="宋体"/>
          <w:sz w:val="28"/>
          <w:szCs w:val="28"/>
        </w:rPr>
        <w:t>页左右，讲一个简单的知识点，在</w:t>
      </w:r>
      <w:r>
        <w:rPr>
          <w:rFonts w:ascii="宋体" w:hAnsi="宋体"/>
          <w:sz w:val="28"/>
          <w:szCs w:val="28"/>
        </w:rPr>
        <w:t>5-6</w:t>
      </w:r>
      <w:r>
        <w:rPr>
          <w:rFonts w:hint="eastAsia" w:ascii="宋体" w:hAnsi="宋体"/>
          <w:sz w:val="28"/>
          <w:szCs w:val="28"/>
        </w:rPr>
        <w:t>分钟内完成讲解</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2.</w:t>
      </w:r>
      <w:r>
        <w:rPr>
          <w:rFonts w:hint="eastAsia" w:ascii="宋体" w:hAnsi="宋体"/>
          <w:sz w:val="28"/>
          <w:szCs w:val="28"/>
        </w:rPr>
        <w:t>设备准备</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1)</w:t>
      </w:r>
      <w:r>
        <w:rPr>
          <w:rFonts w:hint="eastAsia" w:ascii="宋体" w:hAnsi="宋体"/>
          <w:sz w:val="28"/>
          <w:szCs w:val="28"/>
        </w:rPr>
        <w:t>硬件配置：请各位老师准备一台内存为</w:t>
      </w:r>
      <w:r>
        <w:rPr>
          <w:rFonts w:ascii="宋体" w:hAnsi="宋体"/>
          <w:sz w:val="28"/>
          <w:szCs w:val="28"/>
        </w:rPr>
        <w:t>4G</w:t>
      </w:r>
      <w:r>
        <w:rPr>
          <w:rFonts w:hint="eastAsia" w:ascii="宋体" w:hAnsi="宋体"/>
          <w:sz w:val="28"/>
          <w:szCs w:val="28"/>
        </w:rPr>
        <w:t>或以上的笔记本电脑（建议内存为</w:t>
      </w:r>
      <w:r>
        <w:rPr>
          <w:rFonts w:ascii="宋体" w:hAnsi="宋体"/>
          <w:sz w:val="28"/>
          <w:szCs w:val="28"/>
        </w:rPr>
        <w:t>8G</w:t>
      </w:r>
      <w:r>
        <w:rPr>
          <w:rFonts w:hint="eastAsia" w:ascii="宋体" w:hAnsi="宋体"/>
          <w:sz w:val="28"/>
          <w:szCs w:val="28"/>
        </w:rPr>
        <w:t>，剩余空间</w:t>
      </w:r>
      <w:r>
        <w:rPr>
          <w:rFonts w:ascii="宋体" w:hAnsi="宋体"/>
          <w:sz w:val="28"/>
          <w:szCs w:val="28"/>
        </w:rPr>
        <w:t>500G</w:t>
      </w:r>
      <w:r>
        <w:rPr>
          <w:rFonts w:hint="eastAsia" w:ascii="宋体" w:hAnsi="宋体"/>
          <w:sz w:val="28"/>
          <w:szCs w:val="28"/>
        </w:rPr>
        <w:t>）。电脑需带摄像头、麦克风，并安装好相关驱动。</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2)</w:t>
      </w:r>
      <w:r>
        <w:rPr>
          <w:rFonts w:hint="eastAsia" w:ascii="宋体" w:hAnsi="宋体"/>
          <w:sz w:val="28"/>
          <w:szCs w:val="28"/>
        </w:rPr>
        <w:t>系统平台：系统安装</w:t>
      </w:r>
      <w:r>
        <w:rPr>
          <w:rFonts w:ascii="宋体" w:hAnsi="宋体"/>
          <w:sz w:val="28"/>
          <w:szCs w:val="28"/>
        </w:rPr>
        <w:t>Window 10 64</w:t>
      </w:r>
      <w:r>
        <w:rPr>
          <w:rFonts w:hint="eastAsia" w:ascii="宋体" w:hAnsi="宋体"/>
          <w:sz w:val="28"/>
          <w:szCs w:val="28"/>
        </w:rPr>
        <w:t>位，</w:t>
      </w:r>
      <w:r>
        <w:rPr>
          <w:rFonts w:ascii="宋体" w:hAnsi="宋体"/>
          <w:sz w:val="28"/>
          <w:szCs w:val="28"/>
        </w:rPr>
        <w:t xml:space="preserve">Office </w:t>
      </w:r>
      <w:r>
        <w:rPr>
          <w:rFonts w:hint="eastAsia" w:ascii="宋体" w:hAnsi="宋体"/>
          <w:sz w:val="28"/>
          <w:szCs w:val="28"/>
        </w:rPr>
        <w:t>请安装</w:t>
      </w:r>
      <w:r>
        <w:rPr>
          <w:rFonts w:ascii="宋体" w:hAnsi="宋体"/>
          <w:sz w:val="28"/>
          <w:szCs w:val="28"/>
        </w:rPr>
        <w:t>Microsoft Office 2016 64</w:t>
      </w:r>
      <w:r>
        <w:rPr>
          <w:rFonts w:hint="eastAsia" w:ascii="宋体" w:hAnsi="宋体"/>
          <w:sz w:val="28"/>
          <w:szCs w:val="28"/>
        </w:rPr>
        <w:t>位。（</w:t>
      </w:r>
      <w:r>
        <w:rPr>
          <w:rFonts w:ascii="宋体" w:hAnsi="宋体"/>
          <w:sz w:val="28"/>
          <w:szCs w:val="28"/>
        </w:rPr>
        <w:t>Windows 10</w:t>
      </w:r>
      <w:r>
        <w:rPr>
          <w:rFonts w:hint="eastAsia" w:ascii="宋体" w:hAnsi="宋体"/>
          <w:sz w:val="28"/>
          <w:szCs w:val="28"/>
        </w:rPr>
        <w:t>以下或</w:t>
      </w:r>
      <w:r>
        <w:rPr>
          <w:rFonts w:ascii="宋体" w:hAnsi="宋体"/>
          <w:sz w:val="28"/>
          <w:szCs w:val="28"/>
        </w:rPr>
        <w:t>Office 2016</w:t>
      </w:r>
      <w:r>
        <w:rPr>
          <w:rFonts w:hint="eastAsia" w:ascii="宋体" w:hAnsi="宋体"/>
          <w:sz w:val="28"/>
          <w:szCs w:val="28"/>
        </w:rPr>
        <w:t>以下的版本在安装软件过程中会遇到问题）</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3.</w:t>
      </w:r>
      <w:r>
        <w:rPr>
          <w:rFonts w:hint="eastAsia" w:ascii="宋体" w:hAnsi="宋体"/>
          <w:sz w:val="28"/>
          <w:szCs w:val="28"/>
        </w:rPr>
        <w:t>软件准备</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1)</w:t>
      </w:r>
      <w:r>
        <w:rPr>
          <w:rFonts w:hint="eastAsia" w:ascii="宋体" w:hAnsi="宋体"/>
          <w:sz w:val="28"/>
          <w:szCs w:val="28"/>
        </w:rPr>
        <w:t>安装</w:t>
      </w:r>
      <w:r>
        <w:rPr>
          <w:rFonts w:ascii="宋体" w:hAnsi="宋体"/>
          <w:sz w:val="28"/>
          <w:szCs w:val="28"/>
        </w:rPr>
        <w:t>Camtasia 8.5.2</w:t>
      </w:r>
      <w:r>
        <w:rPr>
          <w:rFonts w:hint="eastAsia" w:ascii="宋体" w:hAnsi="宋体"/>
          <w:sz w:val="28"/>
          <w:szCs w:val="28"/>
        </w:rPr>
        <w:t>，通过</w:t>
      </w:r>
      <w:r>
        <w:rPr>
          <w:rFonts w:ascii="宋体" w:hAnsi="宋体"/>
          <w:sz w:val="28"/>
          <w:szCs w:val="28"/>
        </w:rPr>
        <w:t>Camtasia</w:t>
      </w:r>
      <w:r>
        <w:rPr>
          <w:rFonts w:hint="eastAsia" w:ascii="宋体" w:hAnsi="宋体"/>
          <w:sz w:val="28"/>
          <w:szCs w:val="28"/>
        </w:rPr>
        <w:t>的官方网站获得</w:t>
      </w:r>
      <w:r>
        <w:rPr>
          <w:rFonts w:ascii="宋体" w:hAnsi="宋体"/>
          <w:sz w:val="28"/>
          <w:szCs w:val="28"/>
        </w:rPr>
        <w:t>Camtasia Studio 8.5</w:t>
      </w:r>
      <w:r>
        <w:rPr>
          <w:rFonts w:hint="eastAsia" w:ascii="宋体" w:hAnsi="宋体"/>
          <w:sz w:val="28"/>
          <w:szCs w:val="28"/>
        </w:rPr>
        <w:t>的试用版（</w:t>
      </w:r>
      <w:r>
        <w:rPr>
          <w:rFonts w:ascii="宋体" w:hAnsi="宋体"/>
          <w:sz w:val="28"/>
          <w:szCs w:val="28"/>
        </w:rPr>
        <w:t>30</w:t>
      </w:r>
      <w:r>
        <w:rPr>
          <w:rFonts w:hint="eastAsia" w:ascii="宋体" w:hAnsi="宋体"/>
          <w:sz w:val="28"/>
          <w:szCs w:val="28"/>
        </w:rPr>
        <w:t>天）。试用版下载地址为：</w:t>
      </w:r>
      <w:r>
        <w:rPr>
          <w:rFonts w:ascii="宋体" w:hAnsi="宋体"/>
          <w:sz w:val="28"/>
          <w:szCs w:val="28"/>
        </w:rPr>
        <w:t>http://www.techsmith.com/camtasia.html</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jc w:val="left"/>
        <w:textAlignment w:val="auto"/>
        <w:rPr>
          <w:rFonts w:ascii="宋体"/>
          <w:sz w:val="28"/>
          <w:szCs w:val="28"/>
        </w:rPr>
      </w:pPr>
      <w:r>
        <w:rPr>
          <w:rFonts w:ascii="宋体" w:hAnsi="宋体"/>
          <w:sz w:val="28"/>
          <w:szCs w:val="28"/>
        </w:rPr>
        <w:t xml:space="preserve">2)Office MIX </w:t>
      </w:r>
      <w:r>
        <w:rPr>
          <w:rFonts w:hint="eastAsia" w:ascii="宋体" w:hAnsi="宋体"/>
          <w:sz w:val="28"/>
          <w:szCs w:val="28"/>
        </w:rPr>
        <w:t>文件，请各位老师登录网站</w:t>
      </w:r>
      <w:r>
        <w:rPr>
          <w:rFonts w:ascii="宋体" w:hAnsi="宋体"/>
          <w:sz w:val="28"/>
          <w:szCs w:val="28"/>
        </w:rPr>
        <w:t xml:space="preserve"> http://mix.office.com </w:t>
      </w:r>
      <w:r>
        <w:rPr>
          <w:rFonts w:hint="eastAsia" w:ascii="宋体" w:hAnsi="宋体"/>
          <w:sz w:val="28"/>
          <w:szCs w:val="28"/>
        </w:rPr>
        <w:t>下载</w:t>
      </w:r>
      <w:r>
        <w:rPr>
          <w:rFonts w:ascii="宋体" w:hAnsi="宋体"/>
          <w:sz w:val="28"/>
          <w:szCs w:val="28"/>
        </w:rPr>
        <w:t>MIX</w:t>
      </w:r>
      <w:r>
        <w:rPr>
          <w:rFonts w:hint="eastAsia" w:ascii="宋体" w:hAnsi="宋体"/>
          <w:sz w:val="28"/>
          <w:szCs w:val="28"/>
        </w:rPr>
        <w:t>插件，而后按照指示安装。</w:t>
      </w:r>
      <w:r>
        <w:rPr>
          <w:rFonts w:ascii="宋体" w:hAnsi="宋体"/>
          <w:sz w:val="28"/>
          <w:szCs w:val="28"/>
        </w:rPr>
        <w:t xml:space="preserve">Office MIX </w:t>
      </w:r>
      <w:r>
        <w:rPr>
          <w:rFonts w:hint="eastAsia" w:ascii="宋体" w:hAnsi="宋体"/>
          <w:sz w:val="28"/>
          <w:szCs w:val="28"/>
        </w:rPr>
        <w:t>只能安装在</w:t>
      </w:r>
      <w:r>
        <w:rPr>
          <w:rFonts w:ascii="宋体" w:hAnsi="宋体"/>
          <w:sz w:val="28"/>
          <w:szCs w:val="28"/>
        </w:rPr>
        <w:t>Office 2013 SP1</w:t>
      </w:r>
      <w:r>
        <w:rPr>
          <w:rFonts w:hint="eastAsia" w:ascii="宋体" w:hAnsi="宋体"/>
          <w:sz w:val="28"/>
          <w:szCs w:val="28"/>
        </w:rPr>
        <w:t>及以上版本，我们推荐各位老师将原有的</w:t>
      </w:r>
      <w:r>
        <w:rPr>
          <w:rFonts w:ascii="宋体" w:hAnsi="宋体"/>
          <w:sz w:val="28"/>
          <w:szCs w:val="28"/>
        </w:rPr>
        <w:t>Office 2003/Office 2007/Office 2010/Office 2013</w:t>
      </w:r>
      <w:r>
        <w:rPr>
          <w:rFonts w:hint="eastAsia" w:ascii="宋体" w:hAnsi="宋体"/>
          <w:sz w:val="28"/>
          <w:szCs w:val="28"/>
        </w:rPr>
        <w:t>卸载，安装</w:t>
      </w:r>
      <w:r>
        <w:rPr>
          <w:rFonts w:ascii="宋体" w:hAnsi="宋体"/>
          <w:sz w:val="28"/>
          <w:szCs w:val="28"/>
        </w:rPr>
        <w:t xml:space="preserve">Office 2016 </w:t>
      </w:r>
      <w:r>
        <w:rPr>
          <w:rFonts w:hint="eastAsia" w:ascii="宋体" w:hAnsi="宋体"/>
          <w:sz w:val="28"/>
          <w:szCs w:val="28"/>
        </w:rPr>
        <w:t>然后再安装</w:t>
      </w:r>
      <w:r>
        <w:rPr>
          <w:rFonts w:ascii="宋体" w:hAnsi="宋体"/>
          <w:sz w:val="28"/>
          <w:szCs w:val="28"/>
        </w:rPr>
        <w:t>MIX</w:t>
      </w:r>
      <w:r>
        <w:rPr>
          <w:rFonts w:hint="eastAsia" w:ascii="宋体" w:hAnsi="宋体"/>
          <w:sz w:val="28"/>
          <w:szCs w:val="28"/>
        </w:rPr>
        <w:t>插件。</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textAlignment w:val="auto"/>
        <w:rPr>
          <w:rFonts w:ascii="宋体" w:cs="宋体"/>
          <w:b/>
          <w:kern w:val="0"/>
          <w:sz w:val="28"/>
          <w:szCs w:val="28"/>
        </w:rPr>
      </w:pPr>
      <w:r>
        <w:rPr>
          <w:rFonts w:hint="eastAsia" w:ascii="宋体" w:hAnsi="宋体"/>
          <w:b/>
          <w:bCs/>
          <w:sz w:val="28"/>
          <w:szCs w:val="28"/>
        </w:rPr>
        <w:t>八、</w:t>
      </w:r>
      <w:r>
        <w:rPr>
          <w:rFonts w:hint="eastAsia" w:ascii="宋体" w:hAnsi="宋体" w:cs="宋体"/>
          <w:b/>
          <w:bCs/>
          <w:kern w:val="0"/>
          <w:sz w:val="28"/>
          <w:szCs w:val="28"/>
        </w:rPr>
        <w:t>收费标准</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firstLine="31680" w:firstLineChars="200"/>
        <w:textAlignment w:val="auto"/>
        <w:rPr>
          <w:rFonts w:ascii="宋体" w:cs="宋体"/>
          <w:bCs/>
          <w:kern w:val="0"/>
          <w:sz w:val="28"/>
          <w:szCs w:val="28"/>
        </w:rPr>
      </w:pPr>
      <w:r>
        <w:rPr>
          <w:rFonts w:hint="eastAsia" w:ascii="宋体" w:hAnsi="宋体" w:cs="宋体"/>
          <w:bCs/>
          <w:kern w:val="0"/>
          <w:sz w:val="28"/>
          <w:szCs w:val="28"/>
        </w:rPr>
        <w:t>会务费</w:t>
      </w:r>
      <w:r>
        <w:rPr>
          <w:rFonts w:ascii="宋体" w:hAnsi="宋体" w:cs="宋体"/>
          <w:bCs/>
          <w:kern w:val="0"/>
          <w:sz w:val="28"/>
          <w:szCs w:val="28"/>
        </w:rPr>
        <w:t>150</w:t>
      </w:r>
      <w:r>
        <w:rPr>
          <w:rFonts w:ascii="宋体" w:cs="宋体"/>
          <w:bCs/>
          <w:kern w:val="0"/>
          <w:sz w:val="28"/>
          <w:szCs w:val="28"/>
        </w:rPr>
        <w:t>0</w:t>
      </w:r>
      <w:r>
        <w:rPr>
          <w:rFonts w:hint="eastAsia" w:ascii="宋体" w:hAnsi="宋体" w:cs="宋体"/>
          <w:bCs/>
          <w:kern w:val="0"/>
          <w:sz w:val="28"/>
          <w:szCs w:val="28"/>
        </w:rPr>
        <w:t>元</w:t>
      </w:r>
      <w:r>
        <w:rPr>
          <w:rFonts w:ascii="宋体" w:hAnsi="宋体" w:cs="宋体"/>
          <w:bCs/>
          <w:kern w:val="0"/>
          <w:sz w:val="28"/>
          <w:szCs w:val="28"/>
        </w:rPr>
        <w:t>/</w:t>
      </w:r>
      <w:r>
        <w:rPr>
          <w:rFonts w:hint="eastAsia" w:ascii="宋体" w:hAnsi="宋体" w:cs="宋体"/>
          <w:bCs/>
          <w:kern w:val="0"/>
          <w:sz w:val="28"/>
          <w:szCs w:val="28"/>
        </w:rPr>
        <w:t>人，（</w:t>
      </w:r>
      <w:r>
        <w:rPr>
          <w:rFonts w:hint="eastAsia" w:ascii="宋体" w:hAnsi="宋体" w:cs="宋体"/>
          <w:bCs/>
          <w:color w:val="000000"/>
          <w:kern w:val="0"/>
          <w:sz w:val="28"/>
          <w:szCs w:val="28"/>
        </w:rPr>
        <w:t>含资料、专家报告、茶歇、场租、证书等费用）；住宿费用自理，会务组统一安排。</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firstLine="31680" w:firstLineChars="200"/>
        <w:textAlignment w:val="auto"/>
        <w:rPr>
          <w:rFonts w:ascii="宋体" w:cs="宋体"/>
          <w:bCs/>
          <w:kern w:val="0"/>
          <w:sz w:val="28"/>
          <w:szCs w:val="28"/>
        </w:rPr>
      </w:pPr>
      <w:r>
        <w:rPr>
          <w:rFonts w:hint="eastAsia" w:ascii="宋体" w:hAnsi="宋体" w:cs="宋体"/>
          <w:bCs/>
          <w:kern w:val="0"/>
          <w:sz w:val="28"/>
          <w:szCs w:val="28"/>
        </w:rPr>
        <w:t>会务指定专用账户信息如下：</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firstLine="31680" w:firstLineChars="200"/>
        <w:textAlignment w:val="auto"/>
        <w:rPr>
          <w:rFonts w:ascii="宋体" w:cs="宋体"/>
          <w:bCs/>
          <w:kern w:val="0"/>
          <w:sz w:val="28"/>
          <w:szCs w:val="28"/>
        </w:rPr>
      </w:pPr>
      <w:r>
        <w:rPr>
          <w:rFonts w:hint="eastAsia" w:ascii="宋体" w:hAnsi="宋体" w:cs="宋体"/>
          <w:bCs/>
          <w:kern w:val="0"/>
          <w:sz w:val="28"/>
          <w:szCs w:val="28"/>
        </w:rPr>
        <w:t>开户名：北京阳光宇力教育科技有限公司</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firstLine="31680" w:firstLineChars="200"/>
        <w:textAlignment w:val="auto"/>
        <w:rPr>
          <w:rFonts w:ascii="宋体" w:cs="宋体"/>
          <w:bCs/>
          <w:kern w:val="0"/>
          <w:sz w:val="28"/>
          <w:szCs w:val="28"/>
        </w:rPr>
      </w:pPr>
      <w:r>
        <w:rPr>
          <w:rFonts w:hint="eastAsia" w:ascii="宋体" w:hAnsi="宋体" w:cs="宋体"/>
          <w:bCs/>
          <w:kern w:val="0"/>
          <w:sz w:val="28"/>
          <w:szCs w:val="28"/>
        </w:rPr>
        <w:t>开户行：浦发银行北京电子城支行</w:t>
      </w:r>
    </w:p>
    <w:p>
      <w:pPr>
        <w:keepNext w:val="0"/>
        <w:keepLines w:val="0"/>
        <w:pageBreakBefore w:val="0"/>
        <w:tabs>
          <w:tab w:val="left" w:pos="3766"/>
        </w:tabs>
        <w:kinsoku/>
        <w:wordWrap/>
        <w:overflowPunct/>
        <w:topLinePunct w:val="0"/>
        <w:autoSpaceDE/>
        <w:autoSpaceDN/>
        <w:bidi w:val="0"/>
        <w:adjustRightInd/>
        <w:snapToGrid/>
        <w:spacing w:line="460" w:lineRule="exact"/>
        <w:ind w:right="0" w:rightChars="0" w:firstLine="31680" w:firstLineChars="200"/>
        <w:textAlignment w:val="auto"/>
        <w:rPr>
          <w:rFonts w:ascii="宋体" w:cs="宋体"/>
          <w:bCs/>
          <w:kern w:val="0"/>
          <w:sz w:val="28"/>
          <w:szCs w:val="28"/>
        </w:rPr>
      </w:pPr>
      <w:r>
        <w:rPr>
          <w:rFonts w:hint="eastAsia" w:ascii="宋体" w:hAnsi="宋体" w:cs="宋体"/>
          <w:bCs/>
          <w:kern w:val="0"/>
          <w:sz w:val="28"/>
          <w:szCs w:val="28"/>
        </w:rPr>
        <w:t>账号：</w:t>
      </w:r>
      <w:r>
        <w:rPr>
          <w:rFonts w:ascii="宋体" w:hAnsi="宋体" w:cs="宋体"/>
          <w:bCs/>
          <w:kern w:val="0"/>
          <w:sz w:val="28"/>
          <w:szCs w:val="28"/>
        </w:rPr>
        <w:t>9120 0154 8000 65538</w:t>
      </w:r>
      <w:r>
        <w:rPr>
          <w:rFonts w:ascii="宋体" w:hAnsi="宋体" w:cs="宋体"/>
          <w:bCs/>
          <w:kern w:val="0"/>
          <w:sz w:val="28"/>
          <w:szCs w:val="28"/>
        </w:rPr>
        <w:tab/>
      </w:r>
    </w:p>
    <w:p>
      <w:pPr>
        <w:tabs>
          <w:tab w:val="left" w:pos="3766"/>
        </w:tabs>
        <w:spacing w:line="420" w:lineRule="exact"/>
        <w:rPr>
          <w:rFonts w:ascii="宋体" w:cs="Adobe 宋体 Std L"/>
          <w:b/>
          <w:bCs/>
          <w:sz w:val="28"/>
          <w:szCs w:val="28"/>
        </w:rPr>
      </w:pPr>
      <w:r>
        <w:rPr>
          <w:rFonts w:hint="eastAsia" w:ascii="宋体" w:hAnsi="宋体" w:cs="宋体"/>
          <w:b/>
          <w:kern w:val="0"/>
          <w:sz w:val="28"/>
          <w:szCs w:val="28"/>
        </w:rPr>
        <w:t>九、报名方式及注意事项</w:t>
      </w:r>
      <w:permStart w:id="0" w:edGrp="everyone"/>
      <w:permEnd w:id="0"/>
    </w:p>
    <w:p>
      <w:pPr>
        <w:spacing w:line="420" w:lineRule="exact"/>
        <w:ind w:firstLine="31680" w:firstLineChars="200"/>
        <w:rPr>
          <w:rFonts w:ascii="宋体" w:cs="Adobe 宋体 Std L"/>
          <w:sz w:val="28"/>
          <w:szCs w:val="28"/>
        </w:rPr>
      </w:pPr>
      <w:r>
        <w:rPr>
          <w:rFonts w:hint="eastAsia" w:ascii="宋体" w:hAnsi="宋体" w:cs="Adobe 宋体 Std L"/>
          <w:sz w:val="28"/>
          <w:szCs w:val="28"/>
        </w:rPr>
        <w:t>报名回执请按附件样式填写后，及时传至会务组。会务组将根据报名回执在开班前一周发出报到通知，准确告知报到地址及有关事宜。如有疑问，欢迎垂询！</w:t>
      </w:r>
    </w:p>
    <w:p>
      <w:pPr>
        <w:spacing w:line="420" w:lineRule="exact"/>
        <w:ind w:firstLine="31680" w:firstLineChars="200"/>
        <w:rPr>
          <w:rFonts w:hint="eastAsia" w:ascii="宋体" w:hAnsi="宋体" w:cs="Adobe 宋体 Std L"/>
          <w:sz w:val="28"/>
          <w:szCs w:val="28"/>
        </w:rPr>
      </w:pPr>
      <w:r>
        <w:rPr>
          <w:rFonts w:hint="eastAsia" w:ascii="宋体" w:hAnsi="宋体" w:cs="Adobe 宋体 Std L"/>
          <w:sz w:val="28"/>
          <w:szCs w:val="28"/>
        </w:rPr>
        <w:t xml:space="preserve">会务联系人：梁 媛 </w:t>
      </w:r>
      <w:r>
        <w:rPr>
          <w:rFonts w:ascii="宋体" w:hAnsi="宋体" w:cs="Adobe 宋体 Std L"/>
          <w:sz w:val="28"/>
          <w:szCs w:val="28"/>
        </w:rPr>
        <w:t xml:space="preserve">              </w:t>
      </w:r>
      <w:r>
        <w:rPr>
          <w:rFonts w:hint="eastAsia" w:ascii="宋体" w:hAnsi="宋体" w:cs="Adobe 宋体 Std L"/>
          <w:sz w:val="28"/>
          <w:szCs w:val="28"/>
          <w:lang w:val="en-US" w:eastAsia="zh-CN"/>
        </w:rPr>
        <w:t xml:space="preserve">   </w:t>
      </w:r>
      <w:r>
        <w:rPr>
          <w:rFonts w:hint="eastAsia" w:ascii="宋体" w:hAnsi="宋体" w:cs="Adobe 宋体 Std L"/>
          <w:sz w:val="28"/>
          <w:szCs w:val="28"/>
        </w:rPr>
        <w:t>电话：13311423857</w:t>
      </w:r>
    </w:p>
    <w:p>
      <w:pPr>
        <w:spacing w:line="420" w:lineRule="exact"/>
        <w:ind w:firstLine="31680" w:firstLineChars="200"/>
        <w:rPr>
          <w:rFonts w:hint="eastAsia" w:ascii="宋体" w:cs="Adobe 宋体 Std L"/>
          <w:sz w:val="28"/>
          <w:szCs w:val="28"/>
          <w:lang w:eastAsia="zh-CN"/>
        </w:rPr>
      </w:pPr>
      <w:r>
        <w:rPr>
          <w:rFonts w:hint="eastAsia" w:ascii="宋体" w:hAnsi="宋体" w:cs="Adobe 宋体 Std L"/>
          <w:sz w:val="28"/>
          <w:szCs w:val="28"/>
        </w:rPr>
        <w:t>报名电话（传真）：</w:t>
      </w:r>
      <w:r>
        <w:rPr>
          <w:rFonts w:ascii="宋体" w:hAnsi="宋体" w:cs="Adobe 宋体 Std L"/>
          <w:sz w:val="28"/>
          <w:szCs w:val="28"/>
        </w:rPr>
        <w:t xml:space="preserve">010-88773921     </w:t>
      </w:r>
      <w:r>
        <w:rPr>
          <w:rFonts w:hint="eastAsia" w:ascii="宋体" w:hAnsi="宋体" w:cs="Adobe 宋体 Std L"/>
          <w:sz w:val="28"/>
          <w:szCs w:val="28"/>
        </w:rPr>
        <w:t>邮箱</w:t>
      </w:r>
      <w:r>
        <w:rPr>
          <w:rFonts w:hint="eastAsia" w:ascii="宋体" w:hAnsi="宋体" w:cs="Adobe 宋体 Std L"/>
          <w:sz w:val="28"/>
          <w:szCs w:val="28"/>
          <w:lang w:eastAsia="zh-CN"/>
        </w:rPr>
        <w:t>：</w:t>
      </w:r>
      <w:r>
        <w:rPr>
          <w:rFonts w:hint="eastAsia" w:ascii="宋体" w:hAnsi="宋体" w:cs="Adobe 宋体 Std L"/>
          <w:sz w:val="28"/>
          <w:szCs w:val="28"/>
        </w:rPr>
        <w:t>3061595024@qq.com</w:t>
      </w:r>
    </w:p>
    <w:p>
      <w:pPr>
        <w:spacing w:line="420" w:lineRule="exact"/>
        <w:ind w:firstLine="31680" w:firstLineChars="200"/>
        <w:rPr>
          <w:rFonts w:ascii="宋体" w:cs="Adobe 宋体 Std L"/>
          <w:sz w:val="28"/>
          <w:szCs w:val="28"/>
        </w:rPr>
      </w:pPr>
      <w:r>
        <w:rPr>
          <w:rFonts w:ascii="Times New Roman" w:hAnsi="Times New Roman" w:eastAsia="宋体" w:cs="Times New Roman"/>
          <w:kern w:val="2"/>
          <w:sz w:val="21"/>
          <w:szCs w:val="20"/>
          <w:lang w:val="en-US" w:eastAsia="zh-CN" w:bidi="ar-SA"/>
        </w:rPr>
        <w:pict>
          <v:shape id="Picture 3" o:spid="_x0000_s1035" o:spt="75" type="#_x0000_t75" style="position:absolute;left:0pt;margin-left:324pt;margin-top:7.3pt;height:127.05pt;width:131.6pt;z-index:-251658240;mso-width-relative:page;mso-height-relative:page;" o:ole="t" fillcolor="#FFFFFF" filled="f" o:preferrelative="t" stroked="f" coordsize="21600,21600">
            <v:path/>
            <v:fill on="f" color2="#FFFFFF" focussize="0,0"/>
            <v:stroke on="f"/>
            <v:imagedata r:id="rId7" cropleft="5167f" cropright="6991f" gain="65536f" blacklevel="0f" gamma="0" o:title=""/>
            <o:lock v:ext="edit" position="f" selection="f" grouping="f" rotation="f" cropping="f" text="f" aspectratio="t"/>
          </v:shape>
          <o:OLEObject Type="Embed" ProgID="Word.Picture.8" ShapeID="Picture 3" DrawAspect="Content" ObjectID="_1468075725" r:id="rId6">
            <o:LockedField>false</o:LockedField>
          </o:OLEObject>
        </w:pict>
      </w:r>
      <w:r>
        <w:rPr>
          <w:rFonts w:hint="eastAsia" w:ascii="宋体" w:cs="Adobe 宋体 Std L"/>
          <w:sz w:val="28"/>
          <w:szCs w:val="28"/>
          <w:lang w:val="en-US" w:eastAsia="zh-CN"/>
        </w:rPr>
        <w:t xml:space="preserve"> </w:t>
      </w:r>
      <w:r>
        <w:rPr>
          <w:rFonts w:hint="eastAsia" w:ascii="宋体" w:cs="Adobe 宋体 Std L"/>
          <w:sz w:val="28"/>
          <w:szCs w:val="28"/>
          <w:lang w:eastAsia="zh-CN"/>
        </w:rPr>
        <w:t>附一：回执表</w:t>
      </w:r>
    </w:p>
    <w:p>
      <w:pPr>
        <w:spacing w:line="420" w:lineRule="exact"/>
        <w:rPr>
          <w:rFonts w:hint="eastAsia" w:ascii="宋体" w:eastAsia="宋体" w:cs="Adobe 宋体 Std L"/>
          <w:sz w:val="28"/>
          <w:szCs w:val="28"/>
          <w:lang w:val="en-US" w:eastAsia="zh-CN"/>
        </w:rPr>
      </w:pPr>
      <w:r>
        <w:rPr>
          <w:rFonts w:hint="eastAsia" w:ascii="宋体" w:cs="Adobe 宋体 Std L"/>
          <w:sz w:val="28"/>
          <w:szCs w:val="28"/>
          <w:lang w:val="en-US" w:eastAsia="zh-CN"/>
        </w:rPr>
        <w:t xml:space="preserve">  </w:t>
      </w:r>
    </w:p>
    <w:p>
      <w:pPr>
        <w:spacing w:line="420" w:lineRule="exact"/>
        <w:ind w:firstLine="31680" w:firstLineChars="2350"/>
        <w:rPr>
          <w:rFonts w:ascii="宋体" w:cs="Adobe 宋体 Std L"/>
          <w:sz w:val="28"/>
          <w:szCs w:val="28"/>
        </w:rPr>
      </w:pPr>
      <w:r>
        <w:rPr>
          <w:rFonts w:hint="eastAsia" w:ascii="宋体" w:hAnsi="宋体" w:cs="Adobe 宋体 Std L"/>
          <w:sz w:val="28"/>
          <w:szCs w:val="28"/>
          <w:lang w:val="en-US" w:eastAsia="zh-CN"/>
        </w:rPr>
        <w:t xml:space="preserve"> </w:t>
      </w:r>
      <w:r>
        <w:rPr>
          <w:rFonts w:hint="eastAsia" w:ascii="宋体" w:hAnsi="宋体" w:cs="Adobe 宋体 Std L"/>
          <w:sz w:val="28"/>
          <w:szCs w:val="28"/>
        </w:rPr>
        <w:t>中国医药教育协会</w:t>
      </w:r>
    </w:p>
    <w:p>
      <w:pPr>
        <w:spacing w:line="420" w:lineRule="exact"/>
        <w:ind w:firstLine="31680" w:firstLineChars="2600"/>
        <w:rPr>
          <w:rFonts w:ascii="宋体" w:cs="Adobe 宋体 Std L"/>
          <w:sz w:val="28"/>
          <w:szCs w:val="28"/>
        </w:rPr>
      </w:pPr>
      <w:r>
        <w:rPr>
          <w:rFonts w:hint="eastAsia" w:ascii="宋体" w:hAnsi="宋体" w:cs="Adobe 宋体 Std L"/>
          <w:sz w:val="28"/>
          <w:szCs w:val="28"/>
        </w:rPr>
        <w:t>培训部</w:t>
      </w:r>
    </w:p>
    <w:p>
      <w:pPr>
        <w:widowControl/>
        <w:spacing w:line="420" w:lineRule="exact"/>
        <w:ind w:firstLine="31680" w:firstLineChars="2350"/>
        <w:rPr>
          <w:rFonts w:ascii="宋体" w:cs="宋体"/>
          <w:kern w:val="0"/>
          <w:sz w:val="28"/>
          <w:szCs w:val="28"/>
        </w:rPr>
      </w:pPr>
      <w:r>
        <w:rPr>
          <w:rFonts w:hint="eastAsia" w:ascii="宋体" w:hAnsi="宋体" w:cs="宋体"/>
          <w:kern w:val="0"/>
          <w:sz w:val="28"/>
          <w:szCs w:val="28"/>
        </w:rPr>
        <w:t>二〇一六年六月三日</w:t>
      </w:r>
    </w:p>
    <w:p>
      <w:pPr>
        <w:widowControl/>
        <w:spacing w:line="420" w:lineRule="exact"/>
        <w:rPr>
          <w:rFonts w:ascii="宋体" w:cs="宋体"/>
          <w:kern w:val="0"/>
          <w:sz w:val="28"/>
          <w:szCs w:val="28"/>
        </w:rPr>
      </w:pPr>
    </w:p>
    <w:p>
      <w:pPr>
        <w:widowControl/>
        <w:spacing w:line="420" w:lineRule="exact"/>
        <w:rPr>
          <w:rFonts w:ascii="宋体" w:cs="宋体"/>
          <w:kern w:val="0"/>
          <w:sz w:val="28"/>
          <w:szCs w:val="28"/>
        </w:rPr>
      </w:pPr>
      <w:bookmarkStart w:id="10" w:name="_GoBack"/>
      <w:bookmarkEnd w:id="10"/>
    </w:p>
    <w:p>
      <w:pPr>
        <w:widowControl/>
        <w:spacing w:line="420" w:lineRule="exact"/>
        <w:rPr>
          <w:rFonts w:ascii="宋体" w:cs="宋体"/>
          <w:kern w:val="0"/>
          <w:sz w:val="28"/>
          <w:szCs w:val="28"/>
        </w:rPr>
      </w:pPr>
      <w:permStart w:id="1" w:edGrp="everyone"/>
    </w:p>
    <w:p>
      <w:pPr>
        <w:widowControl/>
        <w:spacing w:line="420" w:lineRule="exact"/>
        <w:rPr>
          <w:rFonts w:ascii="宋体" w:cs="宋体"/>
          <w:kern w:val="0"/>
          <w:sz w:val="28"/>
          <w:szCs w:val="28"/>
        </w:rPr>
      </w:pPr>
      <w:r>
        <w:rPr>
          <w:rFonts w:hint="eastAsia" w:ascii="宋体" w:hAnsi="宋体" w:cs="宋体"/>
          <w:kern w:val="0"/>
          <w:sz w:val="28"/>
          <w:szCs w:val="28"/>
        </w:rPr>
        <w:t>┄┄┄┄┄┄┄┄┄┄┄┄┄┄┄┄┄┄┄┄┄┄┄┄┄┄┄┄┄┄┄┄┄</w:t>
      </w:r>
    </w:p>
    <w:tbl>
      <w:tblPr>
        <w:tblStyle w:val="7"/>
        <w:tblpPr w:leftFromText="180" w:rightFromText="180" w:vertAnchor="text" w:horzAnchor="page" w:tblpX="1255" w:tblpY="569"/>
        <w:tblOverlap w:val="never"/>
        <w:tblW w:w="97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404"/>
        <w:gridCol w:w="874"/>
        <w:gridCol w:w="1609"/>
        <w:gridCol w:w="850"/>
        <w:gridCol w:w="1418"/>
        <w:gridCol w:w="921"/>
        <w:gridCol w:w="13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1" w:hRule="atLeast"/>
        </w:trPr>
        <w:tc>
          <w:tcPr>
            <w:tcW w:w="1376" w:type="dxa"/>
            <w:tcBorders>
              <w:top w:val="single" w:color="auto" w:sz="12"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单位</w:t>
            </w:r>
          </w:p>
        </w:tc>
        <w:tc>
          <w:tcPr>
            <w:tcW w:w="8417" w:type="dxa"/>
            <w:gridSpan w:val="7"/>
            <w:tcBorders>
              <w:top w:val="single" w:color="auto" w:sz="12" w:space="0"/>
            </w:tcBorders>
            <w:vAlign w:val="center"/>
          </w:tcPr>
          <w:p>
            <w:pPr>
              <w:spacing w:line="420" w:lineRule="exact"/>
              <w:ind w:left="-147" w:right="-142"/>
              <w:jc w:val="center"/>
              <w:rPr>
                <w:rFonts w:hint="eastAsia" w:ascii="宋体" w:eastAsia="宋体"/>
                <w:color w:val="00000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1376"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地址</w:t>
            </w:r>
          </w:p>
        </w:tc>
        <w:tc>
          <w:tcPr>
            <w:tcW w:w="6155" w:type="dxa"/>
            <w:gridSpan w:val="5"/>
            <w:tcBorders>
              <w:right w:val="single" w:color="auto" w:sz="4" w:space="0"/>
            </w:tcBorders>
            <w:vAlign w:val="center"/>
          </w:tcPr>
          <w:p>
            <w:pPr>
              <w:spacing w:line="420" w:lineRule="exact"/>
              <w:ind w:left="-147" w:right="-142"/>
              <w:jc w:val="center"/>
              <w:rPr>
                <w:rFonts w:ascii="宋体"/>
                <w:color w:val="000000"/>
                <w:sz w:val="28"/>
                <w:szCs w:val="28"/>
              </w:rPr>
            </w:pPr>
          </w:p>
        </w:tc>
        <w:tc>
          <w:tcPr>
            <w:tcW w:w="921" w:type="dxa"/>
            <w:tcBorders>
              <w:left w:val="single" w:color="auto" w:sz="4" w:space="0"/>
              <w:right w:val="single" w:color="auto" w:sz="4"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邮编</w:t>
            </w:r>
          </w:p>
        </w:tc>
        <w:tc>
          <w:tcPr>
            <w:tcW w:w="1341" w:type="dxa"/>
            <w:tcBorders>
              <w:left w:val="single" w:color="auto" w:sz="4" w:space="0"/>
            </w:tcBorders>
            <w:vAlign w:val="center"/>
          </w:tcPr>
          <w:p>
            <w:pPr>
              <w:spacing w:line="420" w:lineRule="exact"/>
              <w:ind w:left="-147" w:right="-142"/>
              <w:jc w:val="center"/>
              <w:rPr>
                <w:rFonts w:asci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restart"/>
            <w:tcBorders>
              <w:top w:val="single" w:color="auto" w:sz="4" w:space="0"/>
              <w:right w:val="single" w:color="auto" w:sz="4" w:space="0"/>
            </w:tcBorders>
            <w:vAlign w:val="center"/>
          </w:tcPr>
          <w:p>
            <w:pPr>
              <w:spacing w:line="420" w:lineRule="exact"/>
              <w:ind w:left="31680" w:leftChars="-61" w:right="-142" w:hangingChars="169" w:firstLine="31680"/>
              <w:jc w:val="center"/>
              <w:rPr>
                <w:rFonts w:ascii="宋体"/>
                <w:color w:val="000000"/>
                <w:sz w:val="28"/>
                <w:szCs w:val="28"/>
              </w:rPr>
            </w:pPr>
            <w:r>
              <w:rPr>
                <w:rFonts w:hint="eastAsia" w:ascii="宋体" w:hAnsi="宋体"/>
                <w:color w:val="000000"/>
                <w:sz w:val="28"/>
                <w:szCs w:val="28"/>
              </w:rPr>
              <w:t>参会代表</w:t>
            </w:r>
          </w:p>
        </w:tc>
        <w:tc>
          <w:tcPr>
            <w:tcW w:w="1404" w:type="dxa"/>
            <w:tcBorders>
              <w:left w:val="single" w:color="auto" w:sz="4" w:space="0"/>
              <w:bottom w:val="single" w:color="auto" w:sz="4"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姓名</w:t>
            </w:r>
          </w:p>
        </w:tc>
        <w:tc>
          <w:tcPr>
            <w:tcW w:w="874"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性别</w:t>
            </w:r>
          </w:p>
        </w:tc>
        <w:tc>
          <w:tcPr>
            <w:tcW w:w="1609" w:type="dxa"/>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职称</w:t>
            </w:r>
            <w:r>
              <w:rPr>
                <w:rFonts w:ascii="宋体" w:hAnsi="宋体"/>
                <w:color w:val="000000"/>
                <w:sz w:val="28"/>
                <w:szCs w:val="28"/>
              </w:rPr>
              <w:t>/</w:t>
            </w:r>
            <w:r>
              <w:rPr>
                <w:rFonts w:hint="eastAsia" w:ascii="宋体" w:hAnsi="宋体"/>
                <w:color w:val="000000"/>
                <w:sz w:val="28"/>
                <w:szCs w:val="28"/>
              </w:rPr>
              <w:t>职务</w:t>
            </w:r>
          </w:p>
        </w:tc>
        <w:tc>
          <w:tcPr>
            <w:tcW w:w="850" w:type="dxa"/>
            <w:tcBorders>
              <w:right w:val="single" w:color="auto" w:sz="4" w:space="0"/>
            </w:tcBorders>
            <w:vAlign w:val="center"/>
          </w:tcPr>
          <w:p>
            <w:pPr>
              <w:spacing w:line="420" w:lineRule="exact"/>
              <w:ind w:right="-142"/>
              <w:rPr>
                <w:rFonts w:ascii="宋体"/>
                <w:color w:val="000000"/>
                <w:sz w:val="28"/>
                <w:szCs w:val="28"/>
              </w:rPr>
            </w:pPr>
            <w:r>
              <w:rPr>
                <w:rFonts w:hint="eastAsia" w:ascii="宋体" w:hAnsi="宋体"/>
                <w:color w:val="000000"/>
                <w:sz w:val="28"/>
                <w:szCs w:val="28"/>
              </w:rPr>
              <w:t>学科</w:t>
            </w:r>
          </w:p>
        </w:tc>
        <w:tc>
          <w:tcPr>
            <w:tcW w:w="1418" w:type="dxa"/>
            <w:tcBorders>
              <w:left w:val="single" w:color="auto" w:sz="4"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手机</w:t>
            </w:r>
          </w:p>
        </w:tc>
        <w:tc>
          <w:tcPr>
            <w:tcW w:w="2262" w:type="dxa"/>
            <w:gridSpan w:val="2"/>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Cs w:val="21"/>
              </w:rPr>
            </w:pPr>
          </w:p>
        </w:tc>
        <w:tc>
          <w:tcPr>
            <w:tcW w:w="874" w:type="dxa"/>
            <w:vAlign w:val="center"/>
          </w:tcPr>
          <w:p>
            <w:pPr>
              <w:spacing w:line="420" w:lineRule="exact"/>
              <w:ind w:left="-147" w:right="-142"/>
              <w:jc w:val="center"/>
              <w:rPr>
                <w:rFonts w:ascii="宋体"/>
                <w:color w:val="000000"/>
                <w:szCs w:val="21"/>
              </w:rPr>
            </w:pPr>
          </w:p>
        </w:tc>
        <w:tc>
          <w:tcPr>
            <w:tcW w:w="1609" w:type="dxa"/>
            <w:vAlign w:val="center"/>
          </w:tcPr>
          <w:p>
            <w:pPr>
              <w:spacing w:line="420" w:lineRule="exact"/>
              <w:ind w:left="-147" w:right="-142"/>
              <w:jc w:val="center"/>
              <w:rPr>
                <w:rFonts w:ascii="宋体"/>
                <w:color w:val="000000"/>
                <w:szCs w:val="21"/>
              </w:rPr>
            </w:pPr>
          </w:p>
        </w:tc>
        <w:tc>
          <w:tcPr>
            <w:tcW w:w="850" w:type="dxa"/>
            <w:tcBorders>
              <w:right w:val="single" w:color="auto" w:sz="4" w:space="0"/>
            </w:tcBorders>
            <w:vAlign w:val="center"/>
          </w:tcPr>
          <w:p>
            <w:pPr>
              <w:spacing w:line="420" w:lineRule="exact"/>
              <w:ind w:left="-147" w:right="-142"/>
              <w:jc w:val="center"/>
              <w:rPr>
                <w:rFonts w:ascii="宋体"/>
                <w:color w:val="000000"/>
                <w:szCs w:val="21"/>
              </w:rPr>
            </w:pPr>
          </w:p>
        </w:tc>
        <w:tc>
          <w:tcPr>
            <w:tcW w:w="1418" w:type="dxa"/>
            <w:tcBorders>
              <w:left w:val="single" w:color="auto" w:sz="4" w:space="0"/>
            </w:tcBorders>
            <w:vAlign w:val="center"/>
          </w:tcPr>
          <w:p>
            <w:pPr>
              <w:spacing w:line="420" w:lineRule="exact"/>
              <w:ind w:left="-147" w:right="-142"/>
              <w:jc w:val="center"/>
              <w:rPr>
                <w:rFonts w:ascii="宋体"/>
                <w:color w:val="000000"/>
                <w:szCs w:val="21"/>
              </w:rPr>
            </w:pPr>
          </w:p>
        </w:tc>
        <w:tc>
          <w:tcPr>
            <w:tcW w:w="2262" w:type="dxa"/>
            <w:gridSpan w:val="2"/>
            <w:vAlign w:val="center"/>
          </w:tcPr>
          <w:p>
            <w:pPr>
              <w:spacing w:line="420" w:lineRule="exact"/>
              <w:ind w:left="-147" w:right="-14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Cs w:val="21"/>
              </w:rPr>
            </w:pPr>
          </w:p>
        </w:tc>
        <w:tc>
          <w:tcPr>
            <w:tcW w:w="874" w:type="dxa"/>
            <w:vAlign w:val="center"/>
          </w:tcPr>
          <w:p>
            <w:pPr>
              <w:spacing w:line="420" w:lineRule="exact"/>
              <w:ind w:left="-147" w:right="-142"/>
              <w:jc w:val="center"/>
              <w:rPr>
                <w:rFonts w:ascii="宋体"/>
                <w:color w:val="000000"/>
                <w:szCs w:val="21"/>
              </w:rPr>
            </w:pPr>
          </w:p>
        </w:tc>
        <w:tc>
          <w:tcPr>
            <w:tcW w:w="1609" w:type="dxa"/>
            <w:vAlign w:val="center"/>
          </w:tcPr>
          <w:p>
            <w:pPr>
              <w:spacing w:line="420" w:lineRule="exact"/>
              <w:ind w:left="-147" w:right="-142"/>
              <w:jc w:val="center"/>
              <w:rPr>
                <w:rFonts w:ascii="宋体"/>
                <w:color w:val="000000"/>
                <w:szCs w:val="21"/>
              </w:rPr>
            </w:pPr>
          </w:p>
        </w:tc>
        <w:tc>
          <w:tcPr>
            <w:tcW w:w="850" w:type="dxa"/>
            <w:tcBorders>
              <w:right w:val="single" w:color="auto" w:sz="4" w:space="0"/>
            </w:tcBorders>
            <w:vAlign w:val="center"/>
          </w:tcPr>
          <w:p>
            <w:pPr>
              <w:spacing w:line="420" w:lineRule="exact"/>
              <w:ind w:left="-147" w:right="-142"/>
              <w:jc w:val="center"/>
              <w:rPr>
                <w:rFonts w:ascii="宋体"/>
                <w:color w:val="000000"/>
                <w:szCs w:val="21"/>
              </w:rPr>
            </w:pPr>
          </w:p>
        </w:tc>
        <w:tc>
          <w:tcPr>
            <w:tcW w:w="1418" w:type="dxa"/>
            <w:tcBorders>
              <w:left w:val="single" w:color="auto" w:sz="4" w:space="0"/>
            </w:tcBorders>
            <w:vAlign w:val="center"/>
          </w:tcPr>
          <w:p>
            <w:pPr>
              <w:spacing w:line="420" w:lineRule="exact"/>
              <w:ind w:left="-147" w:right="-142"/>
              <w:jc w:val="center"/>
              <w:rPr>
                <w:rFonts w:ascii="宋体"/>
                <w:color w:val="000000"/>
                <w:szCs w:val="21"/>
              </w:rPr>
            </w:pPr>
          </w:p>
        </w:tc>
        <w:tc>
          <w:tcPr>
            <w:tcW w:w="2262" w:type="dxa"/>
            <w:gridSpan w:val="2"/>
            <w:vAlign w:val="center"/>
          </w:tcPr>
          <w:p>
            <w:pPr>
              <w:spacing w:line="420" w:lineRule="exact"/>
              <w:ind w:left="-147" w:right="-14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Cs w:val="21"/>
              </w:rPr>
            </w:pPr>
          </w:p>
        </w:tc>
        <w:tc>
          <w:tcPr>
            <w:tcW w:w="874" w:type="dxa"/>
            <w:vAlign w:val="center"/>
          </w:tcPr>
          <w:p>
            <w:pPr>
              <w:spacing w:line="420" w:lineRule="exact"/>
              <w:ind w:left="-147" w:right="-142"/>
              <w:jc w:val="center"/>
              <w:rPr>
                <w:rFonts w:ascii="宋体"/>
                <w:color w:val="000000"/>
                <w:szCs w:val="21"/>
              </w:rPr>
            </w:pPr>
          </w:p>
        </w:tc>
        <w:tc>
          <w:tcPr>
            <w:tcW w:w="1609" w:type="dxa"/>
            <w:vAlign w:val="center"/>
          </w:tcPr>
          <w:p>
            <w:pPr>
              <w:spacing w:line="420" w:lineRule="exact"/>
              <w:ind w:left="-147" w:right="-142"/>
              <w:jc w:val="center"/>
              <w:rPr>
                <w:rFonts w:ascii="宋体"/>
                <w:color w:val="000000"/>
                <w:szCs w:val="21"/>
              </w:rPr>
            </w:pPr>
          </w:p>
        </w:tc>
        <w:tc>
          <w:tcPr>
            <w:tcW w:w="850" w:type="dxa"/>
            <w:tcBorders>
              <w:right w:val="single" w:color="auto" w:sz="4" w:space="0"/>
            </w:tcBorders>
            <w:vAlign w:val="center"/>
          </w:tcPr>
          <w:p>
            <w:pPr>
              <w:spacing w:line="420" w:lineRule="exact"/>
              <w:ind w:left="-147" w:right="-142"/>
              <w:jc w:val="center"/>
              <w:rPr>
                <w:rFonts w:ascii="宋体"/>
                <w:color w:val="000000"/>
                <w:szCs w:val="21"/>
              </w:rPr>
            </w:pPr>
          </w:p>
        </w:tc>
        <w:tc>
          <w:tcPr>
            <w:tcW w:w="1418" w:type="dxa"/>
            <w:tcBorders>
              <w:left w:val="single" w:color="auto" w:sz="4" w:space="0"/>
            </w:tcBorders>
            <w:vAlign w:val="center"/>
          </w:tcPr>
          <w:p>
            <w:pPr>
              <w:spacing w:line="420" w:lineRule="exact"/>
              <w:ind w:left="-147" w:right="-142"/>
              <w:jc w:val="center"/>
              <w:rPr>
                <w:rFonts w:ascii="宋体"/>
                <w:color w:val="000000"/>
                <w:szCs w:val="21"/>
              </w:rPr>
            </w:pPr>
          </w:p>
        </w:tc>
        <w:tc>
          <w:tcPr>
            <w:tcW w:w="2262" w:type="dxa"/>
            <w:gridSpan w:val="2"/>
            <w:vAlign w:val="center"/>
          </w:tcPr>
          <w:p>
            <w:pPr>
              <w:spacing w:line="420" w:lineRule="exact"/>
              <w:ind w:left="-147" w:right="-14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Cs w:val="21"/>
              </w:rPr>
            </w:pPr>
          </w:p>
        </w:tc>
        <w:tc>
          <w:tcPr>
            <w:tcW w:w="874" w:type="dxa"/>
            <w:vAlign w:val="center"/>
          </w:tcPr>
          <w:p>
            <w:pPr>
              <w:spacing w:line="420" w:lineRule="exact"/>
              <w:ind w:left="-147" w:right="-142"/>
              <w:jc w:val="center"/>
              <w:rPr>
                <w:rFonts w:ascii="宋体"/>
                <w:color w:val="000000"/>
                <w:szCs w:val="21"/>
              </w:rPr>
            </w:pPr>
          </w:p>
        </w:tc>
        <w:tc>
          <w:tcPr>
            <w:tcW w:w="1609" w:type="dxa"/>
            <w:vAlign w:val="center"/>
          </w:tcPr>
          <w:p>
            <w:pPr>
              <w:spacing w:line="420" w:lineRule="exact"/>
              <w:ind w:left="-147" w:right="-142"/>
              <w:jc w:val="center"/>
              <w:rPr>
                <w:rFonts w:ascii="宋体"/>
                <w:color w:val="000000"/>
                <w:szCs w:val="21"/>
              </w:rPr>
            </w:pPr>
          </w:p>
        </w:tc>
        <w:tc>
          <w:tcPr>
            <w:tcW w:w="850" w:type="dxa"/>
            <w:tcBorders>
              <w:right w:val="single" w:color="auto" w:sz="4" w:space="0"/>
            </w:tcBorders>
            <w:vAlign w:val="center"/>
          </w:tcPr>
          <w:p>
            <w:pPr>
              <w:spacing w:line="420" w:lineRule="exact"/>
              <w:ind w:left="-147" w:right="-142"/>
              <w:jc w:val="center"/>
              <w:rPr>
                <w:rFonts w:ascii="宋体"/>
                <w:color w:val="000000"/>
                <w:szCs w:val="21"/>
              </w:rPr>
            </w:pPr>
          </w:p>
        </w:tc>
        <w:tc>
          <w:tcPr>
            <w:tcW w:w="1418" w:type="dxa"/>
            <w:tcBorders>
              <w:left w:val="single" w:color="auto" w:sz="4" w:space="0"/>
            </w:tcBorders>
            <w:vAlign w:val="center"/>
          </w:tcPr>
          <w:p>
            <w:pPr>
              <w:spacing w:line="420" w:lineRule="exact"/>
              <w:ind w:left="-147" w:right="-142"/>
              <w:jc w:val="center"/>
              <w:rPr>
                <w:rFonts w:ascii="宋体"/>
                <w:color w:val="000000"/>
                <w:szCs w:val="21"/>
              </w:rPr>
            </w:pPr>
          </w:p>
        </w:tc>
        <w:tc>
          <w:tcPr>
            <w:tcW w:w="2262" w:type="dxa"/>
            <w:gridSpan w:val="2"/>
            <w:vAlign w:val="center"/>
          </w:tcPr>
          <w:p>
            <w:pPr>
              <w:spacing w:line="420" w:lineRule="exact"/>
              <w:ind w:left="-147" w:right="-14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continue"/>
            <w:tcBorders>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tcBorders>
            <w:vAlign w:val="center"/>
          </w:tcPr>
          <w:p>
            <w:pPr>
              <w:spacing w:line="420" w:lineRule="exact"/>
              <w:ind w:left="-147" w:right="-142"/>
              <w:jc w:val="center"/>
              <w:rPr>
                <w:rFonts w:ascii="宋体"/>
                <w:color w:val="000000"/>
                <w:szCs w:val="21"/>
              </w:rPr>
            </w:pPr>
          </w:p>
        </w:tc>
        <w:tc>
          <w:tcPr>
            <w:tcW w:w="874" w:type="dxa"/>
            <w:vAlign w:val="center"/>
          </w:tcPr>
          <w:p>
            <w:pPr>
              <w:spacing w:line="420" w:lineRule="exact"/>
              <w:ind w:left="-147" w:right="-142"/>
              <w:jc w:val="center"/>
              <w:rPr>
                <w:rFonts w:ascii="宋体"/>
                <w:color w:val="000000"/>
                <w:szCs w:val="21"/>
              </w:rPr>
            </w:pPr>
          </w:p>
        </w:tc>
        <w:tc>
          <w:tcPr>
            <w:tcW w:w="1609" w:type="dxa"/>
            <w:vAlign w:val="center"/>
          </w:tcPr>
          <w:p>
            <w:pPr>
              <w:spacing w:line="420" w:lineRule="exact"/>
              <w:ind w:left="-147" w:right="-142"/>
              <w:jc w:val="center"/>
              <w:rPr>
                <w:rFonts w:ascii="宋体"/>
                <w:color w:val="000000"/>
                <w:szCs w:val="21"/>
              </w:rPr>
            </w:pPr>
          </w:p>
        </w:tc>
        <w:tc>
          <w:tcPr>
            <w:tcW w:w="850" w:type="dxa"/>
            <w:tcBorders>
              <w:right w:val="single" w:color="auto" w:sz="4" w:space="0"/>
            </w:tcBorders>
            <w:vAlign w:val="center"/>
          </w:tcPr>
          <w:p>
            <w:pPr>
              <w:spacing w:line="420" w:lineRule="exact"/>
              <w:ind w:left="-147" w:right="-142"/>
              <w:jc w:val="center"/>
              <w:rPr>
                <w:rFonts w:ascii="宋体"/>
                <w:color w:val="000000"/>
                <w:szCs w:val="21"/>
              </w:rPr>
            </w:pPr>
          </w:p>
        </w:tc>
        <w:tc>
          <w:tcPr>
            <w:tcW w:w="1418" w:type="dxa"/>
            <w:tcBorders>
              <w:left w:val="single" w:color="auto" w:sz="4" w:space="0"/>
            </w:tcBorders>
            <w:vAlign w:val="center"/>
          </w:tcPr>
          <w:p>
            <w:pPr>
              <w:spacing w:line="420" w:lineRule="exact"/>
              <w:ind w:left="-147" w:right="-142"/>
              <w:jc w:val="center"/>
              <w:rPr>
                <w:rFonts w:ascii="宋体"/>
                <w:color w:val="000000"/>
                <w:szCs w:val="21"/>
              </w:rPr>
            </w:pPr>
          </w:p>
        </w:tc>
        <w:tc>
          <w:tcPr>
            <w:tcW w:w="2262" w:type="dxa"/>
            <w:gridSpan w:val="2"/>
            <w:vAlign w:val="center"/>
          </w:tcPr>
          <w:p>
            <w:pPr>
              <w:spacing w:line="420" w:lineRule="exact"/>
              <w:ind w:left="-147" w:right="-14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trPr>
        <w:tc>
          <w:tcPr>
            <w:tcW w:w="1376" w:type="dxa"/>
            <w:vMerge w:val="continue"/>
            <w:tcBorders>
              <w:bottom w:val="single" w:color="auto" w:sz="4" w:space="0"/>
              <w:right w:val="single" w:color="auto" w:sz="4" w:space="0"/>
            </w:tcBorders>
            <w:vAlign w:val="center"/>
          </w:tcPr>
          <w:p>
            <w:pPr>
              <w:spacing w:line="420" w:lineRule="exact"/>
              <w:ind w:left="-147" w:right="-142"/>
              <w:jc w:val="center"/>
              <w:rPr>
                <w:rFonts w:ascii="宋体"/>
                <w:color w:val="000000"/>
                <w:sz w:val="28"/>
                <w:szCs w:val="28"/>
              </w:rPr>
            </w:pPr>
          </w:p>
        </w:tc>
        <w:tc>
          <w:tcPr>
            <w:tcW w:w="1404" w:type="dxa"/>
            <w:tcBorders>
              <w:top w:val="single" w:color="auto" w:sz="4" w:space="0"/>
              <w:left w:val="single" w:color="auto" w:sz="4" w:space="0"/>
              <w:bottom w:val="single" w:color="auto" w:sz="4" w:space="0"/>
            </w:tcBorders>
            <w:vAlign w:val="center"/>
          </w:tcPr>
          <w:p>
            <w:pPr>
              <w:spacing w:line="420" w:lineRule="exact"/>
              <w:ind w:left="-147" w:right="-142"/>
              <w:jc w:val="center"/>
              <w:rPr>
                <w:rFonts w:ascii="宋体"/>
                <w:color w:val="000000"/>
                <w:szCs w:val="21"/>
              </w:rPr>
            </w:pPr>
          </w:p>
        </w:tc>
        <w:tc>
          <w:tcPr>
            <w:tcW w:w="874" w:type="dxa"/>
            <w:vAlign w:val="center"/>
          </w:tcPr>
          <w:p>
            <w:pPr>
              <w:spacing w:line="420" w:lineRule="exact"/>
              <w:ind w:left="-147" w:right="-142"/>
              <w:jc w:val="center"/>
              <w:rPr>
                <w:rFonts w:ascii="宋体"/>
                <w:color w:val="000000"/>
                <w:szCs w:val="21"/>
              </w:rPr>
            </w:pPr>
          </w:p>
        </w:tc>
        <w:tc>
          <w:tcPr>
            <w:tcW w:w="1609" w:type="dxa"/>
            <w:vAlign w:val="center"/>
          </w:tcPr>
          <w:p>
            <w:pPr>
              <w:spacing w:line="420" w:lineRule="exact"/>
              <w:ind w:left="-147" w:right="-142"/>
              <w:jc w:val="center"/>
              <w:rPr>
                <w:rFonts w:ascii="宋体"/>
                <w:color w:val="000000"/>
                <w:szCs w:val="21"/>
              </w:rPr>
            </w:pPr>
          </w:p>
        </w:tc>
        <w:tc>
          <w:tcPr>
            <w:tcW w:w="850" w:type="dxa"/>
            <w:tcBorders>
              <w:right w:val="single" w:color="auto" w:sz="4" w:space="0"/>
            </w:tcBorders>
            <w:vAlign w:val="center"/>
          </w:tcPr>
          <w:p>
            <w:pPr>
              <w:spacing w:line="420" w:lineRule="exact"/>
              <w:ind w:left="-147" w:right="-142"/>
              <w:jc w:val="center"/>
              <w:rPr>
                <w:rFonts w:ascii="宋体"/>
                <w:color w:val="000000"/>
                <w:szCs w:val="21"/>
              </w:rPr>
            </w:pPr>
          </w:p>
        </w:tc>
        <w:tc>
          <w:tcPr>
            <w:tcW w:w="1418" w:type="dxa"/>
            <w:tcBorders>
              <w:left w:val="single" w:color="auto" w:sz="4" w:space="0"/>
            </w:tcBorders>
            <w:vAlign w:val="center"/>
          </w:tcPr>
          <w:p>
            <w:pPr>
              <w:spacing w:line="420" w:lineRule="exact"/>
              <w:ind w:left="-147" w:right="-142"/>
              <w:jc w:val="center"/>
              <w:rPr>
                <w:rFonts w:ascii="宋体"/>
                <w:color w:val="000000"/>
                <w:szCs w:val="21"/>
              </w:rPr>
            </w:pPr>
          </w:p>
        </w:tc>
        <w:tc>
          <w:tcPr>
            <w:tcW w:w="2262" w:type="dxa"/>
            <w:gridSpan w:val="2"/>
            <w:vAlign w:val="center"/>
          </w:tcPr>
          <w:p>
            <w:pPr>
              <w:spacing w:line="420" w:lineRule="exact"/>
              <w:ind w:left="-147" w:right="-14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trPr>
        <w:tc>
          <w:tcPr>
            <w:tcW w:w="1376" w:type="dxa"/>
            <w:tcBorders>
              <w:bottom w:val="single" w:color="auto" w:sz="12" w:space="0"/>
            </w:tcBorders>
            <w:vAlign w:val="center"/>
          </w:tcPr>
          <w:p>
            <w:pPr>
              <w:spacing w:line="420" w:lineRule="exact"/>
              <w:ind w:left="-147" w:right="-142"/>
              <w:jc w:val="center"/>
              <w:rPr>
                <w:rFonts w:ascii="宋体"/>
                <w:color w:val="000000"/>
                <w:sz w:val="28"/>
                <w:szCs w:val="28"/>
              </w:rPr>
            </w:pPr>
            <w:r>
              <w:rPr>
                <w:rFonts w:hint="eastAsia" w:ascii="宋体" w:hAnsi="宋体"/>
                <w:color w:val="000000"/>
                <w:sz w:val="28"/>
                <w:szCs w:val="28"/>
              </w:rPr>
              <w:t>住宿预订</w:t>
            </w:r>
          </w:p>
        </w:tc>
        <w:tc>
          <w:tcPr>
            <w:tcW w:w="8417" w:type="dxa"/>
            <w:gridSpan w:val="7"/>
            <w:tcBorders>
              <w:bottom w:val="single" w:color="auto" w:sz="12" w:space="0"/>
            </w:tcBorders>
            <w:vAlign w:val="center"/>
          </w:tcPr>
          <w:p>
            <w:pPr>
              <w:spacing w:line="420" w:lineRule="exact"/>
              <w:ind w:right="-142" w:firstLine="31680" w:firstLineChars="550"/>
              <w:rPr>
                <w:rFonts w:ascii="宋体"/>
                <w:sz w:val="28"/>
                <w:szCs w:val="28"/>
              </w:rPr>
            </w:pPr>
            <w:r>
              <w:rPr>
                <w:rFonts w:hint="eastAsia" w:ascii="宋体" w:hAnsi="宋体"/>
                <w:bCs/>
                <w:sz w:val="28"/>
                <w:szCs w:val="28"/>
              </w:rPr>
              <w:t>合住</w:t>
            </w:r>
            <w:r>
              <w:rPr>
                <w:rFonts w:hint="eastAsia" w:ascii="宋体" w:hAnsi="宋体"/>
                <w:color w:val="000000"/>
                <w:sz w:val="28"/>
                <w:szCs w:val="28"/>
              </w:rPr>
              <w:t>□</w:t>
            </w:r>
            <w:r>
              <w:rPr>
                <w:rFonts w:hint="eastAsia" w:ascii="宋体" w:hAnsi="宋体"/>
                <w:color w:val="000000"/>
                <w:sz w:val="28"/>
                <w:szCs w:val="28"/>
                <w:lang w:val="en-US" w:eastAsia="zh-CN"/>
              </w:rPr>
              <w:t xml:space="preserve">                         </w:t>
            </w:r>
            <w:r>
              <w:rPr>
                <w:rFonts w:hint="eastAsia" w:ascii="宋体" w:hAnsi="宋体"/>
                <w:bCs/>
                <w:sz w:val="28"/>
                <w:szCs w:val="28"/>
              </w:rPr>
              <w:t>包房</w:t>
            </w:r>
            <w:r>
              <w:rPr>
                <w:rFonts w:hint="eastAsia" w:ascii="宋体" w:hAnsi="宋体"/>
                <w:color w:val="000000"/>
                <w:sz w:val="28"/>
                <w:szCs w:val="28"/>
              </w:rPr>
              <w:t>□</w:t>
            </w:r>
          </w:p>
        </w:tc>
      </w:tr>
    </w:tbl>
    <w:p>
      <w:pPr>
        <w:widowControl/>
        <w:spacing w:line="420" w:lineRule="exact"/>
        <w:rPr>
          <w:rFonts w:hint="eastAsia" w:ascii="宋体" w:hAnsi="宋体" w:eastAsia="宋体" w:cs="宋体"/>
          <w:kern w:val="0"/>
          <w:sz w:val="28"/>
          <w:szCs w:val="28"/>
          <w:lang w:eastAsia="zh-CN"/>
        </w:rPr>
      </w:pPr>
    </w:p>
    <w:p>
      <w:pPr>
        <w:widowControl/>
        <w:spacing w:line="420" w:lineRule="exact"/>
        <w:ind w:left="31680" w:leftChars="200"/>
        <w:rPr>
          <w:rFonts w:hint="eastAsia" w:ascii="宋体" w:hAnsi="宋体" w:cs="宋体"/>
          <w:b/>
          <w:bCs/>
          <w:color w:val="FF0000"/>
          <w:kern w:val="0"/>
          <w:sz w:val="28"/>
          <w:szCs w:val="28"/>
          <w:lang w:eastAsia="zh-CN"/>
        </w:rPr>
      </w:pP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rPr>
        <w:t>注：请用正楷字认真填写</w:t>
      </w:r>
      <w:r>
        <w:rPr>
          <w:rFonts w:hint="eastAsia" w:ascii="宋体" w:hAnsi="宋体" w:cs="宋体"/>
          <w:b/>
          <w:bCs/>
          <w:kern w:val="0"/>
          <w:sz w:val="28"/>
          <w:szCs w:val="28"/>
          <w:lang w:eastAsia="zh-CN"/>
        </w:rPr>
        <w:t>，可复制填写。</w:t>
      </w:r>
      <w:r>
        <w:rPr>
          <w:rFonts w:hint="eastAsia" w:ascii="宋体" w:hAnsi="宋体" w:cs="宋体"/>
          <w:b/>
          <w:bCs/>
          <w:kern w:val="0"/>
          <w:sz w:val="28"/>
          <w:szCs w:val="28"/>
          <w:lang w:val="en-US" w:eastAsia="zh-CN"/>
        </w:rPr>
        <w:t xml:space="preserve"> </w:t>
      </w:r>
      <w:r>
        <w:rPr>
          <w:rFonts w:hint="eastAsia" w:ascii="宋体" w:hAnsi="宋体" w:cs="宋体"/>
          <w:b/>
          <w:bCs/>
          <w:color w:val="FF0000"/>
          <w:kern w:val="0"/>
          <w:sz w:val="28"/>
          <w:szCs w:val="28"/>
          <w:lang w:val="en-US" w:eastAsia="zh-CN"/>
        </w:rPr>
        <w:t xml:space="preserve">  QQ咨询：3237039913</w:t>
      </w:r>
    </w:p>
    <w:permEnd w:id="1"/>
    <w:p>
      <w:pPr>
        <w:widowControl/>
        <w:spacing w:line="420" w:lineRule="exact"/>
        <w:rPr>
          <w:rFonts w:hint="eastAsia" w:ascii="宋体" w:hAnsi="宋体" w:eastAsia="宋体" w:cs="宋体"/>
          <w:b/>
          <w:bCs/>
          <w:kern w:val="0"/>
          <w:sz w:val="28"/>
          <w:szCs w:val="28"/>
          <w:lang w:eastAsia="zh-CN"/>
        </w:rPr>
      </w:pPr>
    </w:p>
    <w:sectPr>
      <w:headerReference r:id="rId3" w:type="default"/>
      <w:footerReference r:id="rId4" w:type="default"/>
      <w:pgSz w:w="11906" w:h="16838"/>
      <w:pgMar w:top="935" w:right="1134" w:bottom="1134" w:left="1134" w:header="851" w:footer="57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 w:name="Adobe 宋体 Std L">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84455</wp:posOffset>
              </wp:positionV>
              <wp:extent cx="6219825" cy="635"/>
              <wp:effectExtent l="0" t="10795" r="3175" b="13970"/>
              <wp:wrapNone/>
              <wp:docPr id="9" name="AutoShape 1"/>
              <wp:cNvGraphicFramePr/>
              <a:graphic xmlns:a="http://schemas.openxmlformats.org/drawingml/2006/main">
                <a:graphicData uri="http://schemas.microsoft.com/office/word/2010/wordprocessingShape">
                  <wps:wsp>
                    <wps:cNvCnPr/>
                    <wps:spPr>
                      <a:xfrm>
                        <a:off x="0" y="0"/>
                        <a:ext cx="6219825" cy="635"/>
                      </a:xfrm>
                      <a:prstGeom prst="straightConnector1">
                        <a:avLst/>
                      </a:prstGeom>
                      <a:ln w="22225" cap="flat" cmpd="sng">
                        <a:solidFill>
                          <a:srgbClr val="FF0000"/>
                        </a:solidFill>
                        <a:prstDash val="solid"/>
                        <a:headEnd type="none" w="med" len="med"/>
                        <a:tailEnd type="none" w="med" len="med"/>
                      </a:ln>
                    </wps:spPr>
                    <wps:bodyPr upright="0"/>
                  </wps:wsp>
                </a:graphicData>
              </a:graphic>
            </wp:anchor>
          </w:drawing>
        </mc:Choice>
        <mc:Fallback>
          <w:pict>
            <v:shape id="AutoShape 1" o:spid="_x0000_s1026" o:spt="32" type="#_x0000_t32" style="position:absolute;left:0pt;margin-left:1.95pt;margin-top:6.65pt;height:0.05pt;width:489.75pt;z-index:251658240;mso-width-relative:page;mso-height-relative:page;" filled="f" stroked="t" coordsize="21600,21600" o:gfxdata="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Nlmm1QAAAAcBAAAPAAAAAAAAAAEAIAAAACIAAABkcnMv&#10;ZG93bnJldi54bWxQSwECFAAUAAAACACHTuJADHMi7c0BAAChAwAADgAAAAAAAAABACAAAAAkAQAA&#10;ZHJzL2Uyb0RvYy54bWxQSwUGAAAAAAYABgBZAQAAYwUAAAAA&#10;">
              <v:fill on="f" focussize="0,0"/>
              <v:stroke weight="1.75pt" color="#FF0000" joinstyle="round"/>
              <v:imagedata o:title=""/>
              <o:lock v:ext="edit" aspectratio="f"/>
            </v:shape>
          </w:pict>
        </mc:Fallback>
      </mc:AlternateContent>
    </w:r>
  </w:p>
  <w:p>
    <w:pPr>
      <w:pStyle w:val="3"/>
      <w:ind w:firstLine="31680" w:firstLineChars="250"/>
      <w:rPr>
        <w:sz w:val="21"/>
        <w:szCs w:val="21"/>
      </w:rPr>
    </w:pPr>
    <w:r>
      <w:rPr>
        <w:rFonts w:hint="eastAsia"/>
        <w:sz w:val="21"/>
        <w:szCs w:val="21"/>
      </w:rPr>
      <w:t>电话：</w:t>
    </w:r>
    <w:r>
      <w:rPr>
        <w:sz w:val="21"/>
        <w:szCs w:val="21"/>
      </w:rPr>
      <w:t>86-10-88773921</w:t>
    </w:r>
    <w:r>
      <w:rPr>
        <w:rFonts w:hint="eastAsia"/>
        <w:sz w:val="21"/>
        <w:szCs w:val="21"/>
      </w:rPr>
      <w:t>；</w:t>
    </w:r>
    <w:r>
      <w:rPr>
        <w:sz w:val="21"/>
        <w:szCs w:val="21"/>
      </w:rPr>
      <w:t xml:space="preserve"> </w:t>
    </w:r>
    <w:r>
      <w:rPr>
        <w:rFonts w:hint="eastAsia"/>
        <w:sz w:val="21"/>
        <w:szCs w:val="21"/>
      </w:rPr>
      <w:t>传真：</w:t>
    </w:r>
    <w:r>
      <w:rPr>
        <w:sz w:val="21"/>
        <w:szCs w:val="21"/>
      </w:rPr>
      <w:t>86-10-88773921</w:t>
    </w:r>
    <w:r>
      <w:rPr>
        <w:rFonts w:hint="eastAsia"/>
        <w:sz w:val="21"/>
        <w:szCs w:val="21"/>
      </w:rPr>
      <w:t>；</w:t>
    </w:r>
    <w:r>
      <w:rPr>
        <w:sz w:val="21"/>
        <w:szCs w:val="21"/>
      </w:rPr>
      <w:t xml:space="preserve"> http://www.cmeapxb.org.cn</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NgayBKSC1L5/EV7KQOh5AOikRWk=" w:salt="6WCyUHGAZDZRzDGKOcjKmw=="/>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827"/>
    <w:rsid w:val="000B4A00"/>
    <w:rsid w:val="00130FCA"/>
    <w:rsid w:val="00172A27"/>
    <w:rsid w:val="001B4275"/>
    <w:rsid w:val="001F3915"/>
    <w:rsid w:val="002806F6"/>
    <w:rsid w:val="002A7A16"/>
    <w:rsid w:val="002C6ACA"/>
    <w:rsid w:val="00350896"/>
    <w:rsid w:val="00380898"/>
    <w:rsid w:val="003B6ECD"/>
    <w:rsid w:val="004742AE"/>
    <w:rsid w:val="0056298B"/>
    <w:rsid w:val="00566774"/>
    <w:rsid w:val="006031B8"/>
    <w:rsid w:val="00656F80"/>
    <w:rsid w:val="006D528A"/>
    <w:rsid w:val="0077462F"/>
    <w:rsid w:val="00827C04"/>
    <w:rsid w:val="0086327D"/>
    <w:rsid w:val="008C18F1"/>
    <w:rsid w:val="009E07B8"/>
    <w:rsid w:val="009F29C9"/>
    <w:rsid w:val="00A111A9"/>
    <w:rsid w:val="00A2026C"/>
    <w:rsid w:val="00A71E74"/>
    <w:rsid w:val="00AB7F26"/>
    <w:rsid w:val="00BD18F1"/>
    <w:rsid w:val="00C1037D"/>
    <w:rsid w:val="00C813F5"/>
    <w:rsid w:val="00C853FD"/>
    <w:rsid w:val="00C95698"/>
    <w:rsid w:val="00CD778D"/>
    <w:rsid w:val="00D47556"/>
    <w:rsid w:val="00E171B4"/>
    <w:rsid w:val="00E313CE"/>
    <w:rsid w:val="00E42520"/>
    <w:rsid w:val="00EF1A9A"/>
    <w:rsid w:val="00F31C92"/>
    <w:rsid w:val="00F4304F"/>
    <w:rsid w:val="00F76452"/>
    <w:rsid w:val="066C1FDB"/>
    <w:rsid w:val="067E1BF2"/>
    <w:rsid w:val="07C61793"/>
    <w:rsid w:val="0A3C0086"/>
    <w:rsid w:val="0A916EC3"/>
    <w:rsid w:val="0AA46512"/>
    <w:rsid w:val="0AD16060"/>
    <w:rsid w:val="0D082D42"/>
    <w:rsid w:val="0E83799E"/>
    <w:rsid w:val="119C1CD2"/>
    <w:rsid w:val="11D63003"/>
    <w:rsid w:val="12860702"/>
    <w:rsid w:val="178A1665"/>
    <w:rsid w:val="198803CF"/>
    <w:rsid w:val="1D420B90"/>
    <w:rsid w:val="1F1D383C"/>
    <w:rsid w:val="20A5599E"/>
    <w:rsid w:val="22EB4FAA"/>
    <w:rsid w:val="22FB4AEF"/>
    <w:rsid w:val="252C5F5E"/>
    <w:rsid w:val="26EF2E15"/>
    <w:rsid w:val="28097F1B"/>
    <w:rsid w:val="2833607F"/>
    <w:rsid w:val="28461A13"/>
    <w:rsid w:val="287C5C08"/>
    <w:rsid w:val="29692EB4"/>
    <w:rsid w:val="29707B55"/>
    <w:rsid w:val="2B01621D"/>
    <w:rsid w:val="2B160CD1"/>
    <w:rsid w:val="2B1D72C9"/>
    <w:rsid w:val="2B892585"/>
    <w:rsid w:val="2BF15637"/>
    <w:rsid w:val="2C9D0A1B"/>
    <w:rsid w:val="2C9D139A"/>
    <w:rsid w:val="2D5D3056"/>
    <w:rsid w:val="3054265E"/>
    <w:rsid w:val="31140CCC"/>
    <w:rsid w:val="311D751C"/>
    <w:rsid w:val="315D086F"/>
    <w:rsid w:val="378242B6"/>
    <w:rsid w:val="397F0DAF"/>
    <w:rsid w:val="39800E00"/>
    <w:rsid w:val="3D2B77DE"/>
    <w:rsid w:val="3D5A6475"/>
    <w:rsid w:val="416031D5"/>
    <w:rsid w:val="46022B26"/>
    <w:rsid w:val="461F231F"/>
    <w:rsid w:val="48111355"/>
    <w:rsid w:val="48EB0D5D"/>
    <w:rsid w:val="499E471B"/>
    <w:rsid w:val="4B6329F9"/>
    <w:rsid w:val="4D2C7DD1"/>
    <w:rsid w:val="4D977480"/>
    <w:rsid w:val="4ED2678E"/>
    <w:rsid w:val="4F253F37"/>
    <w:rsid w:val="4F7D7E62"/>
    <w:rsid w:val="52797531"/>
    <w:rsid w:val="54B346CD"/>
    <w:rsid w:val="55BA7A06"/>
    <w:rsid w:val="565147F0"/>
    <w:rsid w:val="581F567F"/>
    <w:rsid w:val="58A30EB2"/>
    <w:rsid w:val="5C302B2B"/>
    <w:rsid w:val="5C511781"/>
    <w:rsid w:val="5E110F98"/>
    <w:rsid w:val="5EC0365D"/>
    <w:rsid w:val="5F585C3A"/>
    <w:rsid w:val="5FC24966"/>
    <w:rsid w:val="5FCC480B"/>
    <w:rsid w:val="6043724B"/>
    <w:rsid w:val="605300B8"/>
    <w:rsid w:val="6217294A"/>
    <w:rsid w:val="630F21A0"/>
    <w:rsid w:val="639A40A6"/>
    <w:rsid w:val="660E4024"/>
    <w:rsid w:val="66581C51"/>
    <w:rsid w:val="666429FF"/>
    <w:rsid w:val="67AB4545"/>
    <w:rsid w:val="698A199C"/>
    <w:rsid w:val="6B507C6A"/>
    <w:rsid w:val="6CA362CC"/>
    <w:rsid w:val="6E05584C"/>
    <w:rsid w:val="6F467E55"/>
    <w:rsid w:val="6FFE50DC"/>
    <w:rsid w:val="7011467D"/>
    <w:rsid w:val="70F96A86"/>
    <w:rsid w:val="71D41810"/>
    <w:rsid w:val="727615F3"/>
    <w:rsid w:val="732452DD"/>
    <w:rsid w:val="74C63F13"/>
    <w:rsid w:val="7501148D"/>
    <w:rsid w:val="77977FC3"/>
    <w:rsid w:val="77D67E1C"/>
    <w:rsid w:val="785C10BB"/>
    <w:rsid w:val="785E4509"/>
    <w:rsid w:val="789B191B"/>
    <w:rsid w:val="78A56DB9"/>
    <w:rsid w:val="7A8150DA"/>
    <w:rsid w:val="7B480B94"/>
    <w:rsid w:val="7B6309AD"/>
    <w:rsid w:val="7C381A37"/>
    <w:rsid w:val="7F8266C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Date"/>
    <w:basedOn w:val="1"/>
    <w:next w:val="1"/>
    <w:link w:val="11"/>
    <w:qFormat/>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99"/>
    <w:rPr>
      <w:rFonts w:cs="Times New Roman"/>
      <w:color w:val="0000FF"/>
      <w:u w:val="single"/>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9">
    <w:name w:val="p0"/>
    <w:basedOn w:val="1"/>
    <w:qFormat/>
    <w:uiPriority w:val="99"/>
    <w:pPr>
      <w:widowControl/>
    </w:pPr>
    <w:rPr>
      <w:rFonts w:cs="宋体"/>
      <w:kern w:val="0"/>
      <w:szCs w:val="21"/>
    </w:rPr>
  </w:style>
  <w:style w:type="paragraph" w:customStyle="1" w:styleId="10">
    <w:name w:val="列出段落1"/>
    <w:basedOn w:val="1"/>
    <w:qFormat/>
    <w:uiPriority w:val="99"/>
    <w:pPr>
      <w:ind w:firstLine="420" w:firstLineChars="200"/>
    </w:pPr>
  </w:style>
  <w:style w:type="character" w:customStyle="1" w:styleId="11">
    <w:name w:val="Date Char"/>
    <w:basedOn w:val="5"/>
    <w:link w:val="2"/>
    <w:semiHidden/>
    <w:qFormat/>
    <w:uiPriority w:val="99"/>
    <w:rPr>
      <w:szCs w:val="20"/>
    </w:rPr>
  </w:style>
  <w:style w:type="character" w:customStyle="1" w:styleId="12">
    <w:name w:val="Footer Char"/>
    <w:basedOn w:val="5"/>
    <w:link w:val="3"/>
    <w:semiHidden/>
    <w:qFormat/>
    <w:uiPriority w:val="99"/>
    <w:rPr>
      <w:sz w:val="18"/>
      <w:szCs w:val="18"/>
    </w:rPr>
  </w:style>
  <w:style w:type="character" w:customStyle="1" w:styleId="13">
    <w:name w:val="Header Char"/>
    <w:basedOn w:val="5"/>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424</Words>
  <Characters>2419</Characters>
  <Lines>0</Lines>
  <Paragraphs>0</Paragraphs>
  <ScaleCrop>false</ScaleCrop>
  <LinksUpToDate>false</LinksUpToDate>
  <CharactersWithSpaces>0</CharactersWithSpaces>
  <Application>WPS Office_10.1.0.5803_F1E327BC-269C-435d-A152-05C5408002CA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2015-05-12T06:36:00Z</dcterms:created>
  <dc:creator>lenovo</dc:creator>
  <cp:lastModifiedBy>Administrator</cp:lastModifiedBy>
  <cp:lastPrinted>2015-10-21T02:02:00Z</cp:lastPrinted>
  <dcterms:modified xsi:type="dcterms:W3CDTF">2016-07-01T10:23:32Z</dcterms:modified>
  <dc:title>中国医药教育协会培训部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